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CE4E8" w14:textId="36603144" w:rsidR="006A5D85" w:rsidRPr="00E310E2" w:rsidRDefault="00DD655D" w:rsidP="074751C2">
      <w:pPr>
        <w:pStyle w:val="BodyText"/>
        <w:spacing w:before="120"/>
        <w:contextualSpacing/>
        <w:rPr>
          <w:sz w:val="24"/>
          <w:szCs w:val="24"/>
          <w:lang w:eastAsia="en-US"/>
        </w:rPr>
      </w:pPr>
      <w:r w:rsidRPr="074751C2">
        <w:rPr>
          <w:sz w:val="24"/>
          <w:szCs w:val="24"/>
          <w:lang w:eastAsia="en-US"/>
        </w:rPr>
        <w:t xml:space="preserve">UHI is a globally recognised tertiary institution providing innovative further and higher education for over </w:t>
      </w:r>
      <w:r w:rsidR="573DA117" w:rsidRPr="074751C2">
        <w:rPr>
          <w:sz w:val="24"/>
          <w:szCs w:val="24"/>
          <w:lang w:eastAsia="en-US"/>
        </w:rPr>
        <w:t>36</w:t>
      </w:r>
      <w:r w:rsidRPr="074751C2">
        <w:rPr>
          <w:sz w:val="24"/>
          <w:szCs w:val="24"/>
          <w:lang w:eastAsia="en-US"/>
        </w:rPr>
        <w:t>,000 students across 70 campuses and learning centres spread across the Highlands and Islands, Moray and Perthshire. UHI</w:t>
      </w:r>
      <w:r w:rsidR="35ED9E11" w:rsidRPr="074751C2">
        <w:rPr>
          <w:sz w:val="24"/>
          <w:szCs w:val="24"/>
          <w:lang w:eastAsia="en-US"/>
        </w:rPr>
        <w:t>’s</w:t>
      </w:r>
      <w:r w:rsidRPr="074751C2">
        <w:rPr>
          <w:sz w:val="24"/>
          <w:szCs w:val="24"/>
          <w:lang w:eastAsia="en-US"/>
        </w:rPr>
        <w:t xml:space="preserve"> mission is to provide a transformational impact on it the people, communities and economy of the regions we serve through a rich blend of academic programmes from access level to PhD.</w:t>
      </w:r>
      <w:r w:rsidR="009D1514" w:rsidRPr="074751C2">
        <w:rPr>
          <w:sz w:val="24"/>
          <w:szCs w:val="24"/>
          <w:lang w:eastAsia="en-US"/>
        </w:rPr>
        <w:t xml:space="preserve"> UHI has an ambitious </w:t>
      </w:r>
      <w:hyperlink r:id="rId11">
        <w:r w:rsidR="009D1514" w:rsidRPr="074751C2">
          <w:rPr>
            <w:rStyle w:val="Hyperlink"/>
            <w:sz w:val="24"/>
            <w:szCs w:val="24"/>
            <w:lang w:eastAsia="en-US"/>
          </w:rPr>
          <w:t xml:space="preserve">Strategic Plan </w:t>
        </w:r>
        <w:r w:rsidR="00A753BF" w:rsidRPr="074751C2">
          <w:rPr>
            <w:rStyle w:val="Hyperlink"/>
            <w:sz w:val="24"/>
            <w:szCs w:val="24"/>
            <w:lang w:eastAsia="en-US"/>
          </w:rPr>
          <w:t>2030</w:t>
        </w:r>
      </w:hyperlink>
      <w:r w:rsidR="00A753BF" w:rsidRPr="074751C2">
        <w:rPr>
          <w:sz w:val="24"/>
          <w:szCs w:val="24"/>
          <w:lang w:eastAsia="en-US"/>
        </w:rPr>
        <w:t xml:space="preserve"> </w:t>
      </w:r>
      <w:r w:rsidR="00CD0E3C" w:rsidRPr="074751C2">
        <w:rPr>
          <w:sz w:val="24"/>
          <w:szCs w:val="24"/>
          <w:lang w:eastAsia="en-US"/>
        </w:rPr>
        <w:t>which builds on our success to date and take</w:t>
      </w:r>
      <w:r w:rsidR="5DA09785" w:rsidRPr="074751C2">
        <w:rPr>
          <w:sz w:val="24"/>
          <w:szCs w:val="24"/>
          <w:lang w:eastAsia="en-US"/>
        </w:rPr>
        <w:t>s</w:t>
      </w:r>
      <w:r w:rsidR="00CD0E3C" w:rsidRPr="074751C2">
        <w:rPr>
          <w:sz w:val="24"/>
          <w:szCs w:val="24"/>
          <w:lang w:eastAsia="en-US"/>
        </w:rPr>
        <w:t xml:space="preserve"> our ambition forward across five key strategic themes: teaching, learning and student support; research and innovation impact; enterprise and growth; environmental sustainability; and operational excellence</w:t>
      </w:r>
      <w:r w:rsidR="143B5A36" w:rsidRPr="074751C2">
        <w:rPr>
          <w:sz w:val="24"/>
          <w:szCs w:val="24"/>
          <w:lang w:eastAsia="en-US"/>
        </w:rPr>
        <w:t>.</w:t>
      </w:r>
    </w:p>
    <w:p w14:paraId="15C6B79B" w14:textId="5F11B52C" w:rsidR="006A5D85" w:rsidRPr="00E310E2" w:rsidRDefault="006A5D85" w:rsidP="074751C2">
      <w:pPr>
        <w:pStyle w:val="BodyText"/>
        <w:spacing w:before="120"/>
        <w:contextualSpacing/>
        <w:rPr>
          <w:sz w:val="24"/>
          <w:szCs w:val="24"/>
          <w:lang w:eastAsia="en-US"/>
        </w:rPr>
      </w:pPr>
    </w:p>
    <w:p w14:paraId="66C34ACE" w14:textId="77D93DEE" w:rsidR="006A5D85" w:rsidRPr="00E310E2" w:rsidRDefault="363C4CA1" w:rsidP="7A823A8E">
      <w:pPr>
        <w:pStyle w:val="BodyText"/>
        <w:spacing w:before="120"/>
        <w:contextualSpacing/>
        <w:rPr>
          <w:sz w:val="24"/>
          <w:szCs w:val="24"/>
          <w:lang w:eastAsia="en-US"/>
        </w:rPr>
      </w:pPr>
      <w:r w:rsidRPr="530D9FC7">
        <w:rPr>
          <w:sz w:val="24"/>
          <w:szCs w:val="24"/>
          <w:lang w:eastAsia="en-US"/>
        </w:rPr>
        <w:t>This role will sit within the Economic Development and Advancement directorate</w:t>
      </w:r>
      <w:r w:rsidR="798EB6B5" w:rsidRPr="530D9FC7">
        <w:rPr>
          <w:sz w:val="24"/>
          <w:szCs w:val="24"/>
          <w:lang w:eastAsia="en-US"/>
        </w:rPr>
        <w:t>, alongside other wider industry</w:t>
      </w:r>
      <w:r w:rsidR="3908BF45" w:rsidRPr="530D9FC7">
        <w:rPr>
          <w:sz w:val="24"/>
          <w:szCs w:val="24"/>
          <w:lang w:eastAsia="en-US"/>
        </w:rPr>
        <w:t xml:space="preserve">, </w:t>
      </w:r>
      <w:r w:rsidR="798EB6B5" w:rsidRPr="530D9FC7">
        <w:rPr>
          <w:sz w:val="24"/>
          <w:szCs w:val="24"/>
          <w:lang w:eastAsia="en-US"/>
        </w:rPr>
        <w:t xml:space="preserve">enterprise </w:t>
      </w:r>
      <w:r w:rsidR="17E74910" w:rsidRPr="530D9FC7">
        <w:rPr>
          <w:sz w:val="24"/>
          <w:szCs w:val="24"/>
          <w:lang w:eastAsia="en-US"/>
        </w:rPr>
        <w:t xml:space="preserve">and commercial </w:t>
      </w:r>
      <w:r w:rsidR="798EB6B5" w:rsidRPr="530D9FC7">
        <w:rPr>
          <w:sz w:val="24"/>
          <w:szCs w:val="24"/>
          <w:lang w:eastAsia="en-US"/>
        </w:rPr>
        <w:t xml:space="preserve">partnerships activity </w:t>
      </w:r>
      <w:r w:rsidRPr="530D9FC7">
        <w:rPr>
          <w:sz w:val="24"/>
          <w:szCs w:val="24"/>
          <w:lang w:eastAsia="en-US"/>
        </w:rPr>
        <w:t xml:space="preserve">and will support both </w:t>
      </w:r>
      <w:r w:rsidR="5EE1CD93" w:rsidRPr="530D9FC7">
        <w:rPr>
          <w:sz w:val="24"/>
          <w:szCs w:val="24"/>
          <w:lang w:eastAsia="en-US"/>
        </w:rPr>
        <w:t>UHI’s</w:t>
      </w:r>
      <w:r w:rsidRPr="530D9FC7">
        <w:rPr>
          <w:sz w:val="24"/>
          <w:szCs w:val="24"/>
          <w:lang w:eastAsia="en-US"/>
        </w:rPr>
        <w:t xml:space="preserve"> enterprise</w:t>
      </w:r>
      <w:r w:rsidR="54087FC2" w:rsidRPr="530D9FC7">
        <w:rPr>
          <w:sz w:val="24"/>
          <w:szCs w:val="24"/>
          <w:lang w:eastAsia="en-US"/>
        </w:rPr>
        <w:t xml:space="preserve"> and growth, and research and innovation impact priorities.</w:t>
      </w:r>
      <w:r w:rsidR="569AF076" w:rsidRPr="530D9FC7">
        <w:rPr>
          <w:sz w:val="24"/>
          <w:szCs w:val="24"/>
          <w:lang w:eastAsia="en-US"/>
        </w:rPr>
        <w:t xml:space="preserve"> </w:t>
      </w:r>
    </w:p>
    <w:p w14:paraId="308098CD" w14:textId="4D909081" w:rsidR="006A5D85" w:rsidRPr="00E310E2" w:rsidRDefault="006A5D85" w:rsidP="7A823A8E">
      <w:pPr>
        <w:pStyle w:val="BodyText"/>
        <w:spacing w:before="120"/>
        <w:contextualSpacing/>
        <w:rPr>
          <w:sz w:val="24"/>
          <w:szCs w:val="24"/>
        </w:rPr>
      </w:pPr>
    </w:p>
    <w:p w14:paraId="0F3B268F" w14:textId="3B882748" w:rsidR="006A5D85" w:rsidRPr="00E310E2" w:rsidRDefault="009217C5" w:rsidP="074751C2">
      <w:pPr>
        <w:pStyle w:val="BodyText"/>
        <w:spacing w:before="120"/>
        <w:contextualSpacing/>
        <w:rPr>
          <w:b/>
          <w:bCs/>
          <w:sz w:val="24"/>
          <w:szCs w:val="24"/>
        </w:rPr>
      </w:pPr>
      <w:r w:rsidRPr="1A44785E">
        <w:rPr>
          <w:sz w:val="24"/>
          <w:szCs w:val="24"/>
        </w:rPr>
        <w:t xml:space="preserve">The </w:t>
      </w:r>
      <w:r w:rsidR="70F54CE1" w:rsidRPr="1A44785E">
        <w:rPr>
          <w:sz w:val="24"/>
          <w:szCs w:val="24"/>
        </w:rPr>
        <w:t>in</w:t>
      </w:r>
      <w:r w:rsidR="3923D490" w:rsidRPr="1A44785E">
        <w:rPr>
          <w:sz w:val="24"/>
          <w:szCs w:val="24"/>
        </w:rPr>
        <w:t xml:space="preserve">itial focus of the </w:t>
      </w:r>
      <w:r w:rsidR="70F54CE1" w:rsidRPr="1A44785E">
        <w:rPr>
          <w:sz w:val="24"/>
          <w:szCs w:val="24"/>
        </w:rPr>
        <w:t xml:space="preserve">Commercial Partnerships Manager </w:t>
      </w:r>
      <w:r w:rsidRPr="1A44785E">
        <w:rPr>
          <w:sz w:val="24"/>
          <w:szCs w:val="24"/>
        </w:rPr>
        <w:t xml:space="preserve">role will be in </w:t>
      </w:r>
      <w:r w:rsidR="09CEC1B8" w:rsidRPr="1A44785E">
        <w:rPr>
          <w:sz w:val="24"/>
          <w:szCs w:val="24"/>
        </w:rPr>
        <w:t xml:space="preserve">developing a </w:t>
      </w:r>
      <w:r w:rsidR="53E9F0CD" w:rsidRPr="1A44785E">
        <w:rPr>
          <w:sz w:val="24"/>
          <w:szCs w:val="24"/>
        </w:rPr>
        <w:t>sustainable plan</w:t>
      </w:r>
      <w:r w:rsidR="09CEC1B8" w:rsidRPr="1A44785E">
        <w:rPr>
          <w:sz w:val="24"/>
          <w:szCs w:val="24"/>
        </w:rPr>
        <w:t xml:space="preserve"> for </w:t>
      </w:r>
      <w:r w:rsidRPr="1A44785E">
        <w:rPr>
          <w:sz w:val="24"/>
          <w:szCs w:val="24"/>
        </w:rPr>
        <w:t>Health</w:t>
      </w:r>
      <w:r w:rsidR="008E6315" w:rsidRPr="1A44785E">
        <w:rPr>
          <w:sz w:val="24"/>
          <w:szCs w:val="24"/>
        </w:rPr>
        <w:t xml:space="preserve"> and Life Sciences, </w:t>
      </w:r>
      <w:r w:rsidR="2F8CA04C" w:rsidRPr="1A44785E">
        <w:rPr>
          <w:sz w:val="24"/>
          <w:szCs w:val="24"/>
        </w:rPr>
        <w:t xml:space="preserve">leading the development of a Business Plan for UHI’s Life Sciences Innovation Centre </w:t>
      </w:r>
      <w:r w:rsidR="4CAFD762" w:rsidRPr="1A44785E">
        <w:rPr>
          <w:sz w:val="24"/>
          <w:szCs w:val="24"/>
        </w:rPr>
        <w:t>and</w:t>
      </w:r>
      <w:r w:rsidR="2EA0CF2E" w:rsidRPr="1A44785E">
        <w:rPr>
          <w:sz w:val="24"/>
          <w:szCs w:val="24"/>
        </w:rPr>
        <w:t xml:space="preserve"> One Health agenda</w:t>
      </w:r>
      <w:r w:rsidR="6F51E9BB" w:rsidRPr="1A44785E">
        <w:rPr>
          <w:sz w:val="24"/>
          <w:szCs w:val="24"/>
        </w:rPr>
        <w:t xml:space="preserve"> working closely with colleagues in the </w:t>
      </w:r>
      <w:hyperlink r:id="rId12">
        <w:r w:rsidR="6F51E9BB" w:rsidRPr="1A44785E">
          <w:rPr>
            <w:rStyle w:val="Hyperlink"/>
            <w:i/>
            <w:iCs/>
            <w:sz w:val="24"/>
            <w:szCs w:val="24"/>
          </w:rPr>
          <w:t>Institute of Health Research and Innovation</w:t>
        </w:r>
      </w:hyperlink>
      <w:r w:rsidR="6F51E9BB" w:rsidRPr="1A44785E">
        <w:rPr>
          <w:i/>
          <w:iCs/>
          <w:sz w:val="24"/>
          <w:szCs w:val="24"/>
        </w:rPr>
        <w:t xml:space="preserve"> </w:t>
      </w:r>
      <w:r w:rsidR="6F51E9BB" w:rsidRPr="1A44785E">
        <w:rPr>
          <w:sz w:val="24"/>
          <w:szCs w:val="24"/>
        </w:rPr>
        <w:t xml:space="preserve">and the wider Faculty of </w:t>
      </w:r>
      <w:r w:rsidR="6F51E9BB" w:rsidRPr="1A44785E">
        <w:rPr>
          <w:color w:val="000000"/>
          <w:sz w:val="24"/>
          <w:szCs w:val="24"/>
        </w:rPr>
        <w:t>Science, Health and the Environment</w:t>
      </w:r>
      <w:r w:rsidR="2510692A" w:rsidRPr="1A44785E">
        <w:rPr>
          <w:color w:val="000000"/>
          <w:sz w:val="24"/>
          <w:szCs w:val="24"/>
        </w:rPr>
        <w:t>.</w:t>
      </w:r>
    </w:p>
    <w:p w14:paraId="18D67EDD" w14:textId="1DB041EB" w:rsidR="006A5D85" w:rsidRPr="00E310E2" w:rsidRDefault="006A5D85" w:rsidP="074751C2">
      <w:pPr>
        <w:pStyle w:val="BodyText"/>
        <w:spacing w:before="120"/>
        <w:contextualSpacing/>
        <w:rPr>
          <w:sz w:val="24"/>
          <w:szCs w:val="24"/>
        </w:rPr>
      </w:pPr>
    </w:p>
    <w:p w14:paraId="5C4C1C7C" w14:textId="3308D7CA" w:rsidR="006A5D85" w:rsidRPr="00E310E2" w:rsidRDefault="00BB1F2A" w:rsidP="074751C2">
      <w:pPr>
        <w:pStyle w:val="BodyText"/>
        <w:spacing w:before="120"/>
        <w:contextualSpacing/>
        <w:rPr>
          <w:b/>
          <w:bCs/>
          <w:sz w:val="24"/>
          <w:szCs w:val="24"/>
        </w:rPr>
      </w:pPr>
      <w:r w:rsidRPr="074751C2">
        <w:rPr>
          <w:sz w:val="24"/>
          <w:szCs w:val="24"/>
        </w:rPr>
        <w:t>T</w:t>
      </w:r>
      <w:r w:rsidR="00537493" w:rsidRPr="074751C2">
        <w:rPr>
          <w:sz w:val="24"/>
          <w:szCs w:val="24"/>
        </w:rPr>
        <w:t>he Life Sciences Innovation Centre</w:t>
      </w:r>
      <w:r w:rsidRPr="074751C2">
        <w:rPr>
          <w:sz w:val="24"/>
          <w:szCs w:val="24"/>
        </w:rPr>
        <w:t xml:space="preserve"> </w:t>
      </w:r>
      <w:r w:rsidR="00DD655D" w:rsidRPr="074751C2">
        <w:rPr>
          <w:sz w:val="24"/>
          <w:szCs w:val="24"/>
        </w:rPr>
        <w:t xml:space="preserve">(LSIC) </w:t>
      </w:r>
      <w:r w:rsidRPr="074751C2">
        <w:rPr>
          <w:sz w:val="24"/>
          <w:szCs w:val="24"/>
        </w:rPr>
        <w:t>on Inverness Campus</w:t>
      </w:r>
      <w:r w:rsidR="3DD3ADD4" w:rsidRPr="074751C2">
        <w:rPr>
          <w:sz w:val="24"/>
          <w:szCs w:val="24"/>
        </w:rPr>
        <w:t xml:space="preserve"> </w:t>
      </w:r>
      <w:r w:rsidR="006A5D85" w:rsidRPr="074751C2">
        <w:rPr>
          <w:sz w:val="24"/>
          <w:szCs w:val="24"/>
        </w:rPr>
        <w:t>operat</w:t>
      </w:r>
      <w:r w:rsidR="264B338B" w:rsidRPr="074751C2">
        <w:rPr>
          <w:sz w:val="24"/>
          <w:szCs w:val="24"/>
        </w:rPr>
        <w:t>e</w:t>
      </w:r>
      <w:r w:rsidR="45EB6482" w:rsidRPr="074751C2">
        <w:rPr>
          <w:sz w:val="24"/>
          <w:szCs w:val="24"/>
        </w:rPr>
        <w:t>s</w:t>
      </w:r>
      <w:r w:rsidR="006A5D85" w:rsidRPr="074751C2">
        <w:rPr>
          <w:sz w:val="24"/>
          <w:szCs w:val="24"/>
        </w:rPr>
        <w:t xml:space="preserve"> as a flexible open access </w:t>
      </w:r>
      <w:r w:rsidR="00537493" w:rsidRPr="074751C2">
        <w:rPr>
          <w:sz w:val="24"/>
          <w:szCs w:val="24"/>
        </w:rPr>
        <w:t>innovation</w:t>
      </w:r>
      <w:r w:rsidR="006A5D85" w:rsidRPr="074751C2">
        <w:rPr>
          <w:sz w:val="24"/>
          <w:szCs w:val="24"/>
        </w:rPr>
        <w:t xml:space="preserve"> facility, with a strong theme of collaboration with Highlands and Islands Enterprise, NHS Highland, the academic sector and commercial partners. This activity </w:t>
      </w:r>
      <w:r w:rsidR="3F2E50FA" w:rsidRPr="074751C2">
        <w:rPr>
          <w:sz w:val="24"/>
          <w:szCs w:val="24"/>
        </w:rPr>
        <w:t xml:space="preserve">is intended to </w:t>
      </w:r>
      <w:r w:rsidR="006A5D85" w:rsidRPr="074751C2">
        <w:rPr>
          <w:sz w:val="24"/>
          <w:szCs w:val="24"/>
        </w:rPr>
        <w:t xml:space="preserve">generate new products and services, business start-ups and </w:t>
      </w:r>
      <w:r w:rsidR="0068460D" w:rsidRPr="074751C2">
        <w:rPr>
          <w:sz w:val="24"/>
          <w:szCs w:val="24"/>
        </w:rPr>
        <w:t>inward investment</w:t>
      </w:r>
      <w:r w:rsidR="006A5D85" w:rsidRPr="074751C2">
        <w:rPr>
          <w:sz w:val="24"/>
          <w:szCs w:val="24"/>
        </w:rPr>
        <w:t>, as well as healthcare service improvements and new models for clinical delivery for the NHS.</w:t>
      </w:r>
      <w:r w:rsidR="006A5D85" w:rsidRPr="074751C2">
        <w:rPr>
          <w:b/>
          <w:bCs/>
          <w:sz w:val="24"/>
          <w:szCs w:val="24"/>
        </w:rPr>
        <w:t xml:space="preserve"> </w:t>
      </w:r>
    </w:p>
    <w:p w14:paraId="6EEDB0C3" w14:textId="77777777" w:rsidR="006A5D85" w:rsidRPr="00E310E2" w:rsidRDefault="006A5D85" w:rsidP="006A5D85">
      <w:pPr>
        <w:rPr>
          <w:sz w:val="24"/>
          <w:szCs w:val="24"/>
        </w:rPr>
      </w:pPr>
    </w:p>
    <w:p w14:paraId="11479E04" w14:textId="2769B475" w:rsidR="005012CE" w:rsidRDefault="000B37BD" w:rsidP="59DB1771">
      <w:pPr>
        <w:spacing w:before="120"/>
        <w:contextualSpacing/>
        <w:rPr>
          <w:sz w:val="24"/>
          <w:szCs w:val="24"/>
        </w:rPr>
      </w:pPr>
      <w:r w:rsidRPr="59DB1771">
        <w:rPr>
          <w:sz w:val="24"/>
          <w:szCs w:val="24"/>
        </w:rPr>
        <w:t xml:space="preserve">In addition to being part of the Inverness and Highland City-Region Deal programme, the </w:t>
      </w:r>
      <w:r w:rsidR="00DD655D" w:rsidRPr="59DB1771">
        <w:rPr>
          <w:sz w:val="24"/>
          <w:szCs w:val="24"/>
        </w:rPr>
        <w:t xml:space="preserve">LSIC </w:t>
      </w:r>
      <w:r w:rsidRPr="59DB1771">
        <w:rPr>
          <w:sz w:val="24"/>
          <w:szCs w:val="24"/>
        </w:rPr>
        <w:t>project has also benefitted from E</w:t>
      </w:r>
      <w:r w:rsidR="00DD655D" w:rsidRPr="59DB1771">
        <w:rPr>
          <w:sz w:val="24"/>
          <w:szCs w:val="24"/>
        </w:rPr>
        <w:t xml:space="preserve">uropean </w:t>
      </w:r>
      <w:r w:rsidRPr="59DB1771">
        <w:rPr>
          <w:sz w:val="24"/>
          <w:szCs w:val="24"/>
        </w:rPr>
        <w:t>R</w:t>
      </w:r>
      <w:r w:rsidR="00DD655D" w:rsidRPr="59DB1771">
        <w:rPr>
          <w:sz w:val="24"/>
          <w:szCs w:val="24"/>
        </w:rPr>
        <w:t xml:space="preserve">egional </w:t>
      </w:r>
      <w:r w:rsidRPr="59DB1771">
        <w:rPr>
          <w:sz w:val="24"/>
          <w:szCs w:val="24"/>
        </w:rPr>
        <w:t>D</w:t>
      </w:r>
      <w:r w:rsidR="00DD655D" w:rsidRPr="59DB1771">
        <w:rPr>
          <w:sz w:val="24"/>
          <w:szCs w:val="24"/>
        </w:rPr>
        <w:t xml:space="preserve">evelopment </w:t>
      </w:r>
      <w:r w:rsidRPr="59DB1771">
        <w:rPr>
          <w:sz w:val="24"/>
          <w:szCs w:val="24"/>
        </w:rPr>
        <w:t>F</w:t>
      </w:r>
      <w:r w:rsidR="00DD655D" w:rsidRPr="59DB1771">
        <w:rPr>
          <w:sz w:val="24"/>
          <w:szCs w:val="24"/>
        </w:rPr>
        <w:t>unding (ERDF)</w:t>
      </w:r>
      <w:r w:rsidRPr="59DB1771">
        <w:rPr>
          <w:sz w:val="24"/>
          <w:szCs w:val="24"/>
        </w:rPr>
        <w:t xml:space="preserve"> </w:t>
      </w:r>
      <w:r w:rsidR="0072563C" w:rsidRPr="59DB1771">
        <w:rPr>
          <w:sz w:val="24"/>
          <w:szCs w:val="24"/>
        </w:rPr>
        <w:t>to deliver additional research and innovation outcomes around collaboration with companies in health and life sciences.</w:t>
      </w:r>
    </w:p>
    <w:p w14:paraId="120CE468" w14:textId="3D85E0C2" w:rsidR="008E6315" w:rsidRDefault="008E6315" w:rsidP="1028E282">
      <w:pPr>
        <w:pStyle w:val="BodyText"/>
        <w:spacing w:before="120"/>
        <w:rPr>
          <w:b/>
          <w:bCs/>
          <w:sz w:val="24"/>
          <w:szCs w:val="24"/>
        </w:rPr>
      </w:pPr>
      <w:r w:rsidRPr="1028E282">
        <w:rPr>
          <w:b/>
          <w:bCs/>
          <w:sz w:val="24"/>
          <w:szCs w:val="24"/>
        </w:rPr>
        <w:t>One Health</w:t>
      </w:r>
    </w:p>
    <w:p w14:paraId="762A21AD" w14:textId="4E687CF0" w:rsidR="008E6315" w:rsidRDefault="008E6315" w:rsidP="3BC7E2E6">
      <w:pPr>
        <w:pStyle w:val="BodyText"/>
        <w:spacing w:before="120"/>
        <w:rPr>
          <w:sz w:val="24"/>
          <w:szCs w:val="24"/>
        </w:rPr>
      </w:pPr>
      <w:r w:rsidRPr="3BC7E2E6">
        <w:rPr>
          <w:sz w:val="24"/>
          <w:szCs w:val="24"/>
        </w:rPr>
        <w:t>One Health</w:t>
      </w:r>
      <w:r w:rsidR="00400D0C">
        <w:rPr>
          <w:sz w:val="24"/>
          <w:szCs w:val="24"/>
        </w:rPr>
        <w:t xml:space="preserve"> -</w:t>
      </w:r>
      <w:r w:rsidR="3605E642" w:rsidRPr="3BC7E2E6">
        <w:rPr>
          <w:sz w:val="24"/>
          <w:szCs w:val="24"/>
        </w:rPr>
        <w:t xml:space="preserve"> </w:t>
      </w:r>
      <w:r w:rsidRPr="3BC7E2E6">
        <w:rPr>
          <w:sz w:val="24"/>
          <w:szCs w:val="24"/>
        </w:rPr>
        <w:t>the concept of an integrated approach to human, animal and environmental health</w:t>
      </w:r>
      <w:r w:rsidR="00400D0C">
        <w:rPr>
          <w:sz w:val="24"/>
          <w:szCs w:val="24"/>
        </w:rPr>
        <w:t xml:space="preserve"> -</w:t>
      </w:r>
      <w:r w:rsidR="26D5E5B0" w:rsidRPr="3BC7E2E6">
        <w:rPr>
          <w:sz w:val="24"/>
          <w:szCs w:val="24"/>
        </w:rPr>
        <w:t xml:space="preserve"> </w:t>
      </w:r>
      <w:r w:rsidR="00400D0C">
        <w:rPr>
          <w:sz w:val="24"/>
          <w:szCs w:val="24"/>
        </w:rPr>
        <w:t>is</w:t>
      </w:r>
      <w:r w:rsidRPr="3BC7E2E6">
        <w:rPr>
          <w:sz w:val="24"/>
          <w:szCs w:val="24"/>
        </w:rPr>
        <w:t xml:space="preserve"> a strategic priority for </w:t>
      </w:r>
      <w:r w:rsidR="28880930" w:rsidRPr="3BC7E2E6">
        <w:rPr>
          <w:sz w:val="24"/>
          <w:szCs w:val="24"/>
        </w:rPr>
        <w:t>UHI</w:t>
      </w:r>
      <w:r w:rsidR="00DD655D" w:rsidRPr="3BC7E2E6">
        <w:rPr>
          <w:sz w:val="24"/>
          <w:szCs w:val="24"/>
        </w:rPr>
        <w:t>.</w:t>
      </w:r>
      <w:r w:rsidR="00273E11" w:rsidRPr="3BC7E2E6">
        <w:rPr>
          <w:sz w:val="24"/>
          <w:szCs w:val="24"/>
        </w:rPr>
        <w:t xml:space="preserve"> </w:t>
      </w:r>
      <w:r w:rsidR="00DD655D" w:rsidRPr="3BC7E2E6">
        <w:rPr>
          <w:sz w:val="24"/>
          <w:szCs w:val="24"/>
        </w:rPr>
        <w:t>W</w:t>
      </w:r>
      <w:r w:rsidR="00273E11" w:rsidRPr="3BC7E2E6">
        <w:rPr>
          <w:sz w:val="24"/>
          <w:szCs w:val="24"/>
        </w:rPr>
        <w:t xml:space="preserve">e now have a </w:t>
      </w:r>
      <w:proofErr w:type="gramStart"/>
      <w:r w:rsidR="00273E11" w:rsidRPr="3BC7E2E6">
        <w:rPr>
          <w:sz w:val="24"/>
          <w:szCs w:val="24"/>
        </w:rPr>
        <w:t>Knowledge</w:t>
      </w:r>
      <w:proofErr w:type="gramEnd"/>
      <w:r w:rsidR="00273E11" w:rsidRPr="3BC7E2E6">
        <w:rPr>
          <w:sz w:val="24"/>
          <w:szCs w:val="24"/>
        </w:rPr>
        <w:t xml:space="preserve"> Exchange sectoral Group in this arena and the post-holder will be central to co-ordinating activity from across the Partnership in One Health, and in attracting knowledge exchange and commercial activity in this space.</w:t>
      </w:r>
    </w:p>
    <w:p w14:paraId="5BBB7440" w14:textId="6595604B" w:rsidR="006A5D85" w:rsidRPr="005012CE" w:rsidRDefault="00DD655D" w:rsidP="1028E282">
      <w:pPr>
        <w:pStyle w:val="BodyText"/>
        <w:spacing w:before="120"/>
        <w:rPr>
          <w:b/>
          <w:bCs/>
          <w:sz w:val="24"/>
          <w:szCs w:val="24"/>
        </w:rPr>
      </w:pPr>
      <w:r w:rsidRPr="1028E282">
        <w:rPr>
          <w:b/>
          <w:bCs/>
          <w:sz w:val="24"/>
          <w:szCs w:val="24"/>
        </w:rPr>
        <w:t>Commercial Partnerships Manager</w:t>
      </w:r>
    </w:p>
    <w:p w14:paraId="4167B263" w14:textId="0A086CC4" w:rsidR="006A5D85" w:rsidRPr="008E6315" w:rsidRDefault="006A5D85" w:rsidP="008E6315">
      <w:pPr>
        <w:pStyle w:val="BodyText"/>
        <w:spacing w:before="120"/>
        <w:rPr>
          <w:sz w:val="24"/>
          <w:szCs w:val="24"/>
        </w:rPr>
      </w:pPr>
      <w:r w:rsidRPr="5C5F1824">
        <w:rPr>
          <w:sz w:val="24"/>
          <w:szCs w:val="24"/>
        </w:rPr>
        <w:t xml:space="preserve">This post has been created </w:t>
      </w:r>
      <w:r w:rsidR="008E6315" w:rsidRPr="5C5F1824">
        <w:rPr>
          <w:sz w:val="24"/>
          <w:szCs w:val="24"/>
        </w:rPr>
        <w:t xml:space="preserve">to deliver to the remit of the </w:t>
      </w:r>
      <w:r w:rsidR="00FF0923" w:rsidRPr="5C5F1824">
        <w:rPr>
          <w:sz w:val="24"/>
          <w:szCs w:val="24"/>
        </w:rPr>
        <w:t>Life Sciences Innovation Centre</w:t>
      </w:r>
      <w:r w:rsidR="00570DDE" w:rsidRPr="5C5F1824">
        <w:rPr>
          <w:sz w:val="24"/>
          <w:szCs w:val="24"/>
        </w:rPr>
        <w:t xml:space="preserve"> i</w:t>
      </w:r>
      <w:r w:rsidR="00386329" w:rsidRPr="5C5F1824">
        <w:rPr>
          <w:sz w:val="24"/>
          <w:szCs w:val="24"/>
        </w:rPr>
        <w:t xml:space="preserve">n </w:t>
      </w:r>
      <w:r w:rsidR="008E6315" w:rsidRPr="5C5F1824">
        <w:rPr>
          <w:sz w:val="24"/>
          <w:szCs w:val="24"/>
        </w:rPr>
        <w:t xml:space="preserve">the first </w:t>
      </w:r>
      <w:proofErr w:type="gramStart"/>
      <w:r w:rsidR="008E6315" w:rsidRPr="5C5F1824">
        <w:rPr>
          <w:sz w:val="24"/>
          <w:szCs w:val="24"/>
        </w:rPr>
        <w:t>instance</w:t>
      </w:r>
      <w:r w:rsidR="00400D0C">
        <w:rPr>
          <w:sz w:val="24"/>
          <w:szCs w:val="24"/>
        </w:rPr>
        <w:t>,</w:t>
      </w:r>
      <w:r w:rsidR="008E6315" w:rsidRPr="5C5F1824">
        <w:rPr>
          <w:sz w:val="24"/>
          <w:szCs w:val="24"/>
        </w:rPr>
        <w:t xml:space="preserve"> but</w:t>
      </w:r>
      <w:proofErr w:type="gramEnd"/>
      <w:r w:rsidR="008E6315" w:rsidRPr="5C5F1824">
        <w:rPr>
          <w:sz w:val="24"/>
          <w:szCs w:val="24"/>
        </w:rPr>
        <w:t xml:space="preserve"> will then develop into a broader role to support growth of </w:t>
      </w:r>
      <w:r w:rsidR="0AB2F56E" w:rsidRPr="5C5F1824">
        <w:rPr>
          <w:sz w:val="24"/>
          <w:szCs w:val="24"/>
        </w:rPr>
        <w:t>commercial partnerships</w:t>
      </w:r>
      <w:r w:rsidR="008E6315" w:rsidRPr="5C5F1824">
        <w:rPr>
          <w:sz w:val="24"/>
          <w:szCs w:val="24"/>
        </w:rPr>
        <w:t xml:space="preserve"> and commercialisation</w:t>
      </w:r>
      <w:r w:rsidR="3883040C" w:rsidRPr="5C5F1824">
        <w:rPr>
          <w:sz w:val="24"/>
          <w:szCs w:val="24"/>
        </w:rPr>
        <w:t xml:space="preserve"> across UHI</w:t>
      </w:r>
      <w:r w:rsidR="00570DDE" w:rsidRPr="5C5F1824">
        <w:rPr>
          <w:sz w:val="24"/>
          <w:szCs w:val="24"/>
        </w:rPr>
        <w:t>.</w:t>
      </w:r>
      <w:r w:rsidR="007B62AF" w:rsidRPr="5C5F1824">
        <w:rPr>
          <w:sz w:val="24"/>
          <w:szCs w:val="24"/>
        </w:rPr>
        <w:t xml:space="preserve"> </w:t>
      </w:r>
      <w:r w:rsidR="00570DDE" w:rsidRPr="5C5F1824">
        <w:rPr>
          <w:sz w:val="24"/>
          <w:szCs w:val="24"/>
        </w:rPr>
        <w:t>T</w:t>
      </w:r>
      <w:r w:rsidR="007B62AF" w:rsidRPr="5C5F1824">
        <w:rPr>
          <w:sz w:val="24"/>
          <w:szCs w:val="24"/>
        </w:rPr>
        <w:t>his post</w:t>
      </w:r>
      <w:r w:rsidR="00570DDE" w:rsidRPr="5C5F1824">
        <w:rPr>
          <w:sz w:val="24"/>
          <w:szCs w:val="24"/>
        </w:rPr>
        <w:t xml:space="preserve"> </w:t>
      </w:r>
      <w:r w:rsidR="008E6315" w:rsidRPr="5C5F1824">
        <w:rPr>
          <w:sz w:val="24"/>
          <w:szCs w:val="24"/>
        </w:rPr>
        <w:t>will also be</w:t>
      </w:r>
      <w:r w:rsidR="00570DDE" w:rsidRPr="5C5F1824">
        <w:rPr>
          <w:sz w:val="24"/>
          <w:szCs w:val="24"/>
        </w:rPr>
        <w:t xml:space="preserve"> </w:t>
      </w:r>
      <w:r w:rsidR="00570DDE" w:rsidRPr="5C5F1824">
        <w:rPr>
          <w:sz w:val="24"/>
          <w:szCs w:val="24"/>
        </w:rPr>
        <w:lastRenderedPageBreak/>
        <w:t xml:space="preserve">instrumental in maintaining and </w:t>
      </w:r>
      <w:r w:rsidR="00DD655D" w:rsidRPr="5C5F1824">
        <w:rPr>
          <w:sz w:val="24"/>
          <w:szCs w:val="24"/>
        </w:rPr>
        <w:t>growing</w:t>
      </w:r>
      <w:r w:rsidR="00570DDE" w:rsidRPr="5C5F1824">
        <w:rPr>
          <w:sz w:val="24"/>
          <w:szCs w:val="24"/>
        </w:rPr>
        <w:t xml:space="preserve"> partnerships </w:t>
      </w:r>
      <w:r w:rsidR="00607AC8" w:rsidRPr="5C5F1824">
        <w:rPr>
          <w:sz w:val="24"/>
          <w:szCs w:val="24"/>
        </w:rPr>
        <w:t>with various organisations</w:t>
      </w:r>
      <w:r w:rsidR="008E6315" w:rsidRPr="5C5F1824">
        <w:rPr>
          <w:sz w:val="24"/>
          <w:szCs w:val="24"/>
        </w:rPr>
        <w:t xml:space="preserve"> and businesses</w:t>
      </w:r>
      <w:r w:rsidR="00607AC8" w:rsidRPr="5C5F1824">
        <w:rPr>
          <w:sz w:val="24"/>
          <w:szCs w:val="24"/>
        </w:rPr>
        <w:t xml:space="preserve"> across the region and beyond. </w:t>
      </w:r>
    </w:p>
    <w:p w14:paraId="42335276" w14:textId="14DCC8EB" w:rsidR="006A5D85" w:rsidRPr="003E2FFD" w:rsidRDefault="0063211F" w:rsidP="006A5D85">
      <w:pPr>
        <w:rPr>
          <w:sz w:val="24"/>
          <w:szCs w:val="24"/>
        </w:rPr>
      </w:pPr>
      <w:r w:rsidRPr="1720BE00">
        <w:rPr>
          <w:sz w:val="24"/>
          <w:szCs w:val="24"/>
        </w:rPr>
        <w:t>A</w:t>
      </w:r>
      <w:r w:rsidR="006A5D85" w:rsidRPr="1720BE00">
        <w:rPr>
          <w:sz w:val="24"/>
          <w:szCs w:val="24"/>
        </w:rPr>
        <w:t xml:space="preserve"> background in a </w:t>
      </w:r>
      <w:r w:rsidR="008E6315" w:rsidRPr="1720BE00">
        <w:rPr>
          <w:sz w:val="24"/>
          <w:szCs w:val="24"/>
        </w:rPr>
        <w:t xml:space="preserve">relevant </w:t>
      </w:r>
      <w:r w:rsidR="006A5D85" w:rsidRPr="1720BE00">
        <w:rPr>
          <w:sz w:val="24"/>
          <w:szCs w:val="24"/>
        </w:rPr>
        <w:t>scientific field</w:t>
      </w:r>
      <w:r w:rsidRPr="1720BE00">
        <w:rPr>
          <w:sz w:val="24"/>
          <w:szCs w:val="24"/>
        </w:rPr>
        <w:t xml:space="preserve"> </w:t>
      </w:r>
      <w:r w:rsidR="2AFCC9D1" w:rsidRPr="1720BE00">
        <w:rPr>
          <w:sz w:val="24"/>
          <w:szCs w:val="24"/>
        </w:rPr>
        <w:t>as well as experience of partnership development, external funding</w:t>
      </w:r>
      <w:r w:rsidR="64451F61" w:rsidRPr="1720BE00">
        <w:rPr>
          <w:sz w:val="24"/>
          <w:szCs w:val="24"/>
        </w:rPr>
        <w:t xml:space="preserve">, </w:t>
      </w:r>
      <w:r w:rsidR="5A65D2DA" w:rsidRPr="1720BE00">
        <w:rPr>
          <w:sz w:val="24"/>
          <w:szCs w:val="24"/>
        </w:rPr>
        <w:t xml:space="preserve">engagement </w:t>
      </w:r>
      <w:r w:rsidR="2AFCC9D1" w:rsidRPr="1720BE00">
        <w:rPr>
          <w:sz w:val="24"/>
          <w:szCs w:val="24"/>
        </w:rPr>
        <w:t xml:space="preserve">and commercialisation </w:t>
      </w:r>
      <w:r w:rsidRPr="1720BE00">
        <w:rPr>
          <w:sz w:val="24"/>
          <w:szCs w:val="24"/>
        </w:rPr>
        <w:t>would be of benefit to the role.</w:t>
      </w:r>
    </w:p>
    <w:p w14:paraId="45EF522F" w14:textId="77777777" w:rsidR="006A5D85" w:rsidRPr="003E2FFD" w:rsidRDefault="006A5D85" w:rsidP="006A5D85">
      <w:pPr>
        <w:rPr>
          <w:sz w:val="24"/>
          <w:szCs w:val="24"/>
        </w:rPr>
      </w:pPr>
    </w:p>
    <w:p w14:paraId="09309C56" w14:textId="77777777" w:rsidR="006A5D85" w:rsidRPr="003E2FFD" w:rsidRDefault="006A5D85" w:rsidP="006A5D85">
      <w:pPr>
        <w:rPr>
          <w:sz w:val="24"/>
          <w:szCs w:val="24"/>
        </w:rPr>
      </w:pPr>
      <w:r w:rsidRPr="003E2FFD">
        <w:rPr>
          <w:sz w:val="24"/>
          <w:szCs w:val="24"/>
        </w:rPr>
        <w:t>A detailed job description and person specification for the post are attached.</w:t>
      </w:r>
    </w:p>
    <w:p w14:paraId="28EA38C1" w14:textId="77777777" w:rsidR="006A5D85" w:rsidRPr="003E2FFD" w:rsidRDefault="006A5D85" w:rsidP="006A5D85">
      <w:pPr>
        <w:rPr>
          <w:sz w:val="24"/>
          <w:szCs w:val="24"/>
        </w:rPr>
      </w:pPr>
    </w:p>
    <w:p w14:paraId="5A5CD04E" w14:textId="7FCFF9CD" w:rsidR="009C3B6E" w:rsidRPr="00D04866" w:rsidRDefault="006A5D85" w:rsidP="1720BE00">
      <w:pPr>
        <w:spacing w:before="120"/>
        <w:rPr>
          <w:sz w:val="24"/>
          <w:szCs w:val="24"/>
          <w:lang w:eastAsia="en-US"/>
        </w:rPr>
      </w:pPr>
      <w:r w:rsidRPr="1720BE00">
        <w:rPr>
          <w:sz w:val="24"/>
          <w:szCs w:val="24"/>
        </w:rPr>
        <w:t>Applicants with informal questions are encouraged to contact</w:t>
      </w:r>
      <w:r w:rsidR="667BA3B1" w:rsidRPr="1720BE00">
        <w:rPr>
          <w:sz w:val="24"/>
          <w:szCs w:val="24"/>
        </w:rPr>
        <w:t xml:space="preserve"> either</w:t>
      </w:r>
      <w:r w:rsidRPr="1720BE00">
        <w:rPr>
          <w:sz w:val="24"/>
          <w:szCs w:val="24"/>
        </w:rPr>
        <w:t xml:space="preserve"> Prof </w:t>
      </w:r>
      <w:r w:rsidR="0063211F" w:rsidRPr="1720BE00">
        <w:rPr>
          <w:sz w:val="24"/>
          <w:szCs w:val="24"/>
        </w:rPr>
        <w:t>Ian Megson</w:t>
      </w:r>
      <w:r w:rsidRPr="1720BE00">
        <w:rPr>
          <w:sz w:val="24"/>
          <w:szCs w:val="24"/>
        </w:rPr>
        <w:t xml:space="preserve">, </w:t>
      </w:r>
      <w:r w:rsidR="0063211F" w:rsidRPr="1720BE00">
        <w:rPr>
          <w:sz w:val="24"/>
          <w:szCs w:val="24"/>
        </w:rPr>
        <w:t xml:space="preserve">Head of the Institute of Health </w:t>
      </w:r>
      <w:r w:rsidR="00F34C5B" w:rsidRPr="1720BE00">
        <w:rPr>
          <w:sz w:val="24"/>
          <w:szCs w:val="24"/>
        </w:rPr>
        <w:t>Research and Innovation</w:t>
      </w:r>
      <w:r w:rsidRPr="1720BE00">
        <w:rPr>
          <w:sz w:val="24"/>
          <w:szCs w:val="24"/>
        </w:rPr>
        <w:t>, at</w:t>
      </w:r>
      <w:r w:rsidR="006C22BD" w:rsidRPr="1720BE00">
        <w:rPr>
          <w:sz w:val="24"/>
          <w:szCs w:val="24"/>
        </w:rPr>
        <w:t xml:space="preserve"> </w:t>
      </w:r>
      <w:hyperlink r:id="rId13">
        <w:r w:rsidR="00F34C5B" w:rsidRPr="1720BE00">
          <w:rPr>
            <w:rStyle w:val="Hyperlink"/>
            <w:sz w:val="24"/>
            <w:szCs w:val="24"/>
          </w:rPr>
          <w:t>ian.megson@uhi.ac.uk</w:t>
        </w:r>
      </w:hyperlink>
      <w:r w:rsidR="006C22BD" w:rsidRPr="1720BE00">
        <w:rPr>
          <w:sz w:val="24"/>
          <w:szCs w:val="24"/>
        </w:rPr>
        <w:t xml:space="preserve"> </w:t>
      </w:r>
      <w:r w:rsidRPr="1720BE00">
        <w:rPr>
          <w:sz w:val="24"/>
          <w:szCs w:val="24"/>
        </w:rPr>
        <w:t xml:space="preserve"> </w:t>
      </w:r>
      <w:r w:rsidR="7C81AA40" w:rsidRPr="1720BE00">
        <w:rPr>
          <w:sz w:val="24"/>
          <w:szCs w:val="24"/>
        </w:rPr>
        <w:t xml:space="preserve">or Alison Wilson, Director of Economic Development and Advancement, at </w:t>
      </w:r>
      <w:hyperlink r:id="rId14">
        <w:r w:rsidR="7C81AA40" w:rsidRPr="1720BE00">
          <w:rPr>
            <w:rStyle w:val="Hyperlink"/>
            <w:sz w:val="24"/>
            <w:szCs w:val="24"/>
          </w:rPr>
          <w:t>alison.wilson@uhi.ac.uk.</w:t>
        </w:r>
      </w:hyperlink>
    </w:p>
    <w:p w14:paraId="66834A1B" w14:textId="055FB3EA" w:rsidR="1720BE00" w:rsidRDefault="1720BE00" w:rsidP="1720BE00">
      <w:pPr>
        <w:rPr>
          <w:sz w:val="24"/>
          <w:szCs w:val="24"/>
        </w:rPr>
      </w:pPr>
    </w:p>
    <w:p w14:paraId="197185B2" w14:textId="7D760229" w:rsidR="13CFC67D" w:rsidRPr="00D04866" w:rsidRDefault="13CFC67D" w:rsidP="1028E282">
      <w:pPr>
        <w:pStyle w:val="BodyText2"/>
        <w:spacing w:before="120" w:after="120"/>
        <w:jc w:val="left"/>
        <w:rPr>
          <w:b/>
          <w:bCs/>
          <w:sz w:val="24"/>
        </w:rPr>
      </w:pPr>
      <w:r w:rsidRPr="1028E282">
        <w:rPr>
          <w:b/>
          <w:bCs/>
          <w:sz w:val="24"/>
        </w:rPr>
        <w:t>Pay and Benefits</w:t>
      </w:r>
    </w:p>
    <w:p w14:paraId="59F0E7F4" w14:textId="59CD3F59" w:rsidR="00C555BF" w:rsidRPr="003E2FFD" w:rsidRDefault="004D7DDF" w:rsidP="000D21D7">
      <w:pPr>
        <w:rPr>
          <w:sz w:val="24"/>
          <w:szCs w:val="24"/>
        </w:rPr>
      </w:pPr>
      <w:r w:rsidRPr="10462FC5">
        <w:rPr>
          <w:sz w:val="24"/>
          <w:szCs w:val="24"/>
        </w:rPr>
        <w:t>This role is linked to grade 8</w:t>
      </w:r>
      <w:r w:rsidR="00F9656F" w:rsidRPr="10462FC5">
        <w:rPr>
          <w:sz w:val="24"/>
          <w:szCs w:val="24"/>
        </w:rPr>
        <w:t xml:space="preserve"> on the UHI </w:t>
      </w:r>
      <w:proofErr w:type="spellStart"/>
      <w:r w:rsidR="00F9656F" w:rsidRPr="10462FC5">
        <w:rPr>
          <w:sz w:val="24"/>
          <w:szCs w:val="24"/>
        </w:rPr>
        <w:t>payscale</w:t>
      </w:r>
      <w:proofErr w:type="spellEnd"/>
      <w:r w:rsidR="00F9656F" w:rsidRPr="10462FC5">
        <w:rPr>
          <w:sz w:val="24"/>
          <w:szCs w:val="24"/>
        </w:rPr>
        <w:t xml:space="preserve">. </w:t>
      </w:r>
      <w:r w:rsidR="005312DE" w:rsidRPr="10462FC5">
        <w:rPr>
          <w:sz w:val="24"/>
          <w:szCs w:val="24"/>
        </w:rPr>
        <w:t xml:space="preserve">The starting salary for this position will </w:t>
      </w:r>
      <w:r w:rsidR="00F9656F" w:rsidRPr="10462FC5">
        <w:rPr>
          <w:sz w:val="24"/>
          <w:szCs w:val="24"/>
        </w:rPr>
        <w:t xml:space="preserve">normally </w:t>
      </w:r>
      <w:r w:rsidR="005312DE" w:rsidRPr="10462FC5">
        <w:rPr>
          <w:sz w:val="24"/>
          <w:szCs w:val="24"/>
        </w:rPr>
        <w:t xml:space="preserve">be in the range of </w:t>
      </w:r>
      <w:r w:rsidR="000D21D7" w:rsidRPr="10462FC5">
        <w:rPr>
          <w:sz w:val="24"/>
          <w:szCs w:val="24"/>
        </w:rPr>
        <w:t>£</w:t>
      </w:r>
      <w:r w:rsidR="002B22CA" w:rsidRPr="10462FC5">
        <w:rPr>
          <w:sz w:val="24"/>
          <w:szCs w:val="24"/>
        </w:rPr>
        <w:t>4</w:t>
      </w:r>
      <w:r w:rsidR="12E46B97" w:rsidRPr="10462FC5">
        <w:rPr>
          <w:sz w:val="24"/>
          <w:szCs w:val="24"/>
        </w:rPr>
        <w:t xml:space="preserve">9,384 - £52,393 </w:t>
      </w:r>
      <w:r w:rsidR="000D21D7" w:rsidRPr="10462FC5">
        <w:rPr>
          <w:sz w:val="24"/>
          <w:szCs w:val="24"/>
        </w:rPr>
        <w:t>per annum</w:t>
      </w:r>
      <w:r w:rsidR="00F9656F" w:rsidRPr="10462FC5">
        <w:rPr>
          <w:sz w:val="24"/>
          <w:szCs w:val="24"/>
        </w:rPr>
        <w:t>.</w:t>
      </w:r>
      <w:r w:rsidR="00C555BF" w:rsidRPr="10462FC5">
        <w:rPr>
          <w:sz w:val="24"/>
          <w:szCs w:val="24"/>
        </w:rPr>
        <w:t xml:space="preserve"> </w:t>
      </w:r>
    </w:p>
    <w:p w14:paraId="1833D282" w14:textId="77777777" w:rsidR="0007237D" w:rsidRDefault="0007237D" w:rsidP="00C555BF">
      <w:pPr>
        <w:autoSpaceDE w:val="0"/>
        <w:autoSpaceDN w:val="0"/>
        <w:adjustRightInd w:val="0"/>
        <w:rPr>
          <w:sz w:val="24"/>
          <w:szCs w:val="24"/>
        </w:rPr>
      </w:pPr>
    </w:p>
    <w:p w14:paraId="6E8F7096" w14:textId="26D30A54" w:rsidR="00C555BF" w:rsidRDefault="0007237D" w:rsidP="00C555BF">
      <w:pPr>
        <w:autoSpaceDE w:val="0"/>
        <w:autoSpaceDN w:val="0"/>
        <w:adjustRightInd w:val="0"/>
        <w:rPr>
          <w:sz w:val="24"/>
          <w:szCs w:val="24"/>
        </w:rPr>
      </w:pPr>
      <w:r w:rsidRPr="003E2FFD">
        <w:rPr>
          <w:sz w:val="24"/>
          <w:szCs w:val="24"/>
        </w:rPr>
        <w:t xml:space="preserve">This post is </w:t>
      </w:r>
      <w:r>
        <w:rPr>
          <w:sz w:val="24"/>
          <w:szCs w:val="24"/>
        </w:rPr>
        <w:t>permanent and full-time; the post-holder will work</w:t>
      </w:r>
      <w:r w:rsidR="00C555BF" w:rsidRPr="003E2FFD">
        <w:rPr>
          <w:sz w:val="24"/>
          <w:szCs w:val="24"/>
        </w:rPr>
        <w:t xml:space="preserve"> 35 hours per week</w:t>
      </w:r>
      <w:r w:rsidR="00446745">
        <w:rPr>
          <w:sz w:val="24"/>
          <w:szCs w:val="24"/>
        </w:rPr>
        <w:t xml:space="preserve"> on a working pattern agreed with </w:t>
      </w:r>
      <w:r>
        <w:rPr>
          <w:sz w:val="24"/>
          <w:szCs w:val="24"/>
        </w:rPr>
        <w:t>their</w:t>
      </w:r>
      <w:r w:rsidR="00446745">
        <w:rPr>
          <w:sz w:val="24"/>
          <w:szCs w:val="24"/>
        </w:rPr>
        <w:t xml:space="preserve"> line manager.</w:t>
      </w:r>
    </w:p>
    <w:p w14:paraId="0B4ED21B" w14:textId="77777777" w:rsidR="00446745" w:rsidRPr="003E2FFD" w:rsidRDefault="00446745" w:rsidP="00C555BF">
      <w:pPr>
        <w:autoSpaceDE w:val="0"/>
        <w:autoSpaceDN w:val="0"/>
        <w:adjustRightInd w:val="0"/>
        <w:rPr>
          <w:sz w:val="24"/>
          <w:szCs w:val="24"/>
        </w:rPr>
      </w:pPr>
    </w:p>
    <w:p w14:paraId="7CB2A039" w14:textId="3011CE80" w:rsidR="00C555BF" w:rsidRPr="003E2FFD" w:rsidRDefault="00C555BF" w:rsidP="00C555BF">
      <w:pPr>
        <w:autoSpaceDE w:val="0"/>
        <w:autoSpaceDN w:val="0"/>
        <w:adjustRightInd w:val="0"/>
        <w:rPr>
          <w:sz w:val="24"/>
          <w:szCs w:val="24"/>
        </w:rPr>
      </w:pPr>
      <w:r w:rsidRPr="1028E282">
        <w:rPr>
          <w:sz w:val="24"/>
          <w:szCs w:val="24"/>
        </w:rPr>
        <w:t xml:space="preserve">Full-time posts carry a total of 39 days leave per annum (inclusive of public holidays). It is practice that, </w:t>
      </w:r>
      <w:proofErr w:type="gramStart"/>
      <w:r w:rsidRPr="1028E282">
        <w:rPr>
          <w:sz w:val="24"/>
          <w:szCs w:val="24"/>
        </w:rPr>
        <w:t>with the exception of</w:t>
      </w:r>
      <w:proofErr w:type="gramEnd"/>
      <w:r w:rsidRPr="1028E282">
        <w:rPr>
          <w:sz w:val="24"/>
          <w:szCs w:val="24"/>
        </w:rPr>
        <w:t xml:space="preserve"> the Christmas and New Year closure period, leave may be taken at any time of year, subject to the requirements of the post, department and permission of your line manager. </w:t>
      </w:r>
    </w:p>
    <w:p w14:paraId="59B8B2AC" w14:textId="77777777" w:rsidR="00FE4AD2" w:rsidRPr="003E2FFD" w:rsidRDefault="00FE4AD2" w:rsidP="00C555BF">
      <w:pPr>
        <w:autoSpaceDE w:val="0"/>
        <w:autoSpaceDN w:val="0"/>
        <w:adjustRightInd w:val="0"/>
        <w:rPr>
          <w:sz w:val="24"/>
          <w:szCs w:val="24"/>
        </w:rPr>
      </w:pPr>
    </w:p>
    <w:p w14:paraId="43DFDBCC" w14:textId="1B1AFA5B" w:rsidR="00BF0866" w:rsidRDefault="00A60368">
      <w:pPr>
        <w:rPr>
          <w:sz w:val="24"/>
          <w:szCs w:val="24"/>
        </w:rPr>
      </w:pPr>
      <w:r w:rsidRPr="1028E282">
        <w:rPr>
          <w:sz w:val="24"/>
          <w:szCs w:val="24"/>
        </w:rPr>
        <w:t xml:space="preserve">The workplace pension scheme we provide to workers at grade six and above is the Universities Superannuation Scheme (USS). This is a qualifying pension scheme, which means it meets or exceeds the government’s standards.  Full information on the scheme can be found at </w:t>
      </w:r>
      <w:hyperlink r:id="rId15">
        <w:r w:rsidR="003E3B40" w:rsidRPr="1028E282">
          <w:rPr>
            <w:rStyle w:val="Hyperlink"/>
            <w:sz w:val="24"/>
            <w:szCs w:val="24"/>
          </w:rPr>
          <w:t>www.uss.co.uk</w:t>
        </w:r>
      </w:hyperlink>
      <w:r w:rsidR="003E3B40" w:rsidRPr="1028E282">
        <w:rPr>
          <w:sz w:val="24"/>
          <w:szCs w:val="24"/>
        </w:rPr>
        <w:t xml:space="preserve"> </w:t>
      </w:r>
    </w:p>
    <w:p w14:paraId="7846D329" w14:textId="77777777" w:rsidR="0007237D" w:rsidRPr="00A60368" w:rsidRDefault="0007237D">
      <w:pPr>
        <w:rPr>
          <w:sz w:val="24"/>
          <w:szCs w:val="24"/>
        </w:rPr>
      </w:pPr>
    </w:p>
    <w:p w14:paraId="02E17260" w14:textId="13C5303F" w:rsidR="29C9338E" w:rsidRPr="00D04866" w:rsidRDefault="29C9338E" w:rsidP="1028E282">
      <w:pPr>
        <w:spacing w:before="120" w:after="120"/>
        <w:rPr>
          <w:b/>
          <w:bCs/>
          <w:sz w:val="24"/>
          <w:szCs w:val="24"/>
        </w:rPr>
      </w:pPr>
      <w:r w:rsidRPr="1028E282">
        <w:rPr>
          <w:b/>
          <w:bCs/>
          <w:sz w:val="24"/>
          <w:szCs w:val="24"/>
        </w:rPr>
        <w:t>Recruitment Process</w:t>
      </w:r>
    </w:p>
    <w:p w14:paraId="22ACB38E" w14:textId="3E4F2BD8" w:rsidR="007C174A" w:rsidRPr="003E2FFD" w:rsidRDefault="0F17D1EE" w:rsidP="1028E282">
      <w:pPr>
        <w:pStyle w:val="BodyText2"/>
        <w:spacing w:before="120" w:after="120"/>
        <w:jc w:val="left"/>
        <w:rPr>
          <w:sz w:val="24"/>
        </w:rPr>
      </w:pPr>
      <w:r w:rsidRPr="7965D67F">
        <w:rPr>
          <w:sz w:val="24"/>
        </w:rPr>
        <w:t xml:space="preserve">This post is being advertised internally. </w:t>
      </w:r>
      <w:r w:rsidR="007C174A" w:rsidRPr="7965D67F">
        <w:rPr>
          <w:sz w:val="24"/>
        </w:rPr>
        <w:t xml:space="preserve">When completing the application form please ensure that you clearly </w:t>
      </w:r>
      <w:r w:rsidR="56EE2D63" w:rsidRPr="7965D67F">
        <w:rPr>
          <w:sz w:val="24"/>
        </w:rPr>
        <w:t>evidence</w:t>
      </w:r>
      <w:r w:rsidR="007C174A" w:rsidRPr="7965D67F">
        <w:rPr>
          <w:sz w:val="24"/>
        </w:rPr>
        <w:t xml:space="preserve"> how you meet the selection criteria identified on the </w:t>
      </w:r>
      <w:r w:rsidR="3B862AF2" w:rsidRPr="7965D67F">
        <w:rPr>
          <w:sz w:val="24"/>
        </w:rPr>
        <w:t xml:space="preserve">relevant </w:t>
      </w:r>
      <w:r w:rsidR="007C174A" w:rsidRPr="7965D67F">
        <w:rPr>
          <w:sz w:val="24"/>
        </w:rPr>
        <w:t>person specification.</w:t>
      </w:r>
    </w:p>
    <w:p w14:paraId="0738A9BE" w14:textId="7F8C2F13" w:rsidR="007C174A" w:rsidRDefault="007C174A" w:rsidP="1028E282">
      <w:pPr>
        <w:pStyle w:val="BodyText2"/>
        <w:numPr>
          <w:ilvl w:val="0"/>
          <w:numId w:val="17"/>
        </w:numPr>
        <w:spacing w:before="120" w:after="120"/>
        <w:jc w:val="left"/>
        <w:rPr>
          <w:b/>
          <w:bCs/>
          <w:sz w:val="24"/>
        </w:rPr>
      </w:pPr>
      <w:r w:rsidRPr="1424D600">
        <w:rPr>
          <w:b/>
          <w:bCs/>
          <w:sz w:val="24"/>
        </w:rPr>
        <w:t xml:space="preserve">The </w:t>
      </w:r>
      <w:r w:rsidR="0836BCAC" w:rsidRPr="1424D600">
        <w:rPr>
          <w:b/>
          <w:bCs/>
          <w:sz w:val="24"/>
        </w:rPr>
        <w:t xml:space="preserve">deadline </w:t>
      </w:r>
      <w:r w:rsidRPr="1424D600">
        <w:rPr>
          <w:b/>
          <w:bCs/>
          <w:sz w:val="24"/>
        </w:rPr>
        <w:t xml:space="preserve">for </w:t>
      </w:r>
      <w:r w:rsidR="4E0026B3" w:rsidRPr="1424D600">
        <w:rPr>
          <w:b/>
          <w:bCs/>
          <w:sz w:val="24"/>
        </w:rPr>
        <w:t xml:space="preserve">submitting your </w:t>
      </w:r>
      <w:r w:rsidRPr="1424D600">
        <w:rPr>
          <w:b/>
          <w:bCs/>
          <w:sz w:val="24"/>
        </w:rPr>
        <w:t xml:space="preserve">application is </w:t>
      </w:r>
      <w:r w:rsidR="0007237D" w:rsidRPr="1424D600">
        <w:rPr>
          <w:b/>
          <w:bCs/>
          <w:sz w:val="24"/>
        </w:rPr>
        <w:t>midnight 2</w:t>
      </w:r>
      <w:r w:rsidR="36EE330D" w:rsidRPr="1424D600">
        <w:rPr>
          <w:b/>
          <w:bCs/>
          <w:sz w:val="24"/>
        </w:rPr>
        <w:t>4</w:t>
      </w:r>
      <w:r w:rsidR="36EE330D" w:rsidRPr="1424D600">
        <w:rPr>
          <w:b/>
          <w:bCs/>
          <w:sz w:val="24"/>
          <w:vertAlign w:val="superscript"/>
        </w:rPr>
        <w:t>th</w:t>
      </w:r>
      <w:r w:rsidR="36EE330D" w:rsidRPr="1424D600">
        <w:rPr>
          <w:b/>
          <w:bCs/>
          <w:sz w:val="24"/>
        </w:rPr>
        <w:t xml:space="preserve"> November 2024.</w:t>
      </w:r>
    </w:p>
    <w:p w14:paraId="76318294" w14:textId="0BD68C6D" w:rsidR="001340F8" w:rsidRPr="00D04866" w:rsidRDefault="007C174A" w:rsidP="0CAEE31E">
      <w:pPr>
        <w:pStyle w:val="BodyText2"/>
        <w:numPr>
          <w:ilvl w:val="0"/>
          <w:numId w:val="17"/>
        </w:numPr>
        <w:spacing w:before="120" w:after="120"/>
        <w:jc w:val="left"/>
        <w:rPr>
          <w:sz w:val="24"/>
        </w:rPr>
      </w:pPr>
      <w:r w:rsidRPr="0CAEE31E">
        <w:rPr>
          <w:b/>
          <w:bCs/>
          <w:sz w:val="24"/>
        </w:rPr>
        <w:t xml:space="preserve">Interviews will be held </w:t>
      </w:r>
      <w:r w:rsidR="003E21A6" w:rsidRPr="0CAEE31E">
        <w:rPr>
          <w:b/>
          <w:bCs/>
          <w:sz w:val="24"/>
        </w:rPr>
        <w:t>in Inverness</w:t>
      </w:r>
      <w:r w:rsidR="00937B82" w:rsidRPr="0CAEE31E">
        <w:rPr>
          <w:b/>
          <w:bCs/>
          <w:sz w:val="24"/>
        </w:rPr>
        <w:t xml:space="preserve"> </w:t>
      </w:r>
      <w:r w:rsidR="17B16581" w:rsidRPr="0CAEE31E">
        <w:rPr>
          <w:b/>
          <w:bCs/>
          <w:sz w:val="24"/>
        </w:rPr>
        <w:t>w/c 2</w:t>
      </w:r>
      <w:r w:rsidR="17B16581" w:rsidRPr="0CAEE31E">
        <w:rPr>
          <w:b/>
          <w:bCs/>
          <w:sz w:val="24"/>
          <w:vertAlign w:val="superscript"/>
        </w:rPr>
        <w:t>nd</w:t>
      </w:r>
      <w:r w:rsidR="17B16581" w:rsidRPr="0CAEE31E">
        <w:rPr>
          <w:b/>
          <w:bCs/>
          <w:sz w:val="24"/>
        </w:rPr>
        <w:t xml:space="preserve"> December 2024</w:t>
      </w:r>
      <w:r w:rsidR="00110E29" w:rsidRPr="0CAEE31E">
        <w:rPr>
          <w:b/>
          <w:bCs/>
          <w:sz w:val="24"/>
        </w:rPr>
        <w:t>.</w:t>
      </w:r>
      <w:r w:rsidR="00A01729" w:rsidRPr="0CAEE31E">
        <w:rPr>
          <w:b/>
          <w:bCs/>
          <w:sz w:val="24"/>
        </w:rPr>
        <w:t xml:space="preserve"> </w:t>
      </w:r>
      <w:r w:rsidR="68E411C7" w:rsidRPr="0CAEE31E">
        <w:rPr>
          <w:sz w:val="24"/>
        </w:rPr>
        <w:t>If you have any queries regarding our recruitment and selection process</w:t>
      </w:r>
      <w:r w:rsidR="33D1F19F" w:rsidRPr="0CAEE31E">
        <w:rPr>
          <w:sz w:val="24"/>
        </w:rPr>
        <w:t>,</w:t>
      </w:r>
      <w:r w:rsidR="68E411C7" w:rsidRPr="0CAEE31E">
        <w:rPr>
          <w:sz w:val="24"/>
        </w:rPr>
        <w:t xml:space="preserve"> or if you would like to request any reasonable adjustments to either the rec</w:t>
      </w:r>
      <w:r w:rsidR="6301AD85" w:rsidRPr="0CAEE31E">
        <w:rPr>
          <w:sz w:val="24"/>
        </w:rPr>
        <w:t>r</w:t>
      </w:r>
      <w:r w:rsidR="68E411C7" w:rsidRPr="0CAEE31E">
        <w:rPr>
          <w:sz w:val="24"/>
        </w:rPr>
        <w:t xml:space="preserve">uitment process or the prospective job, please contact </w:t>
      </w:r>
      <w:r w:rsidR="009D737D" w:rsidRPr="0CAEE31E">
        <w:rPr>
          <w:sz w:val="24"/>
        </w:rPr>
        <w:t xml:space="preserve">the </w:t>
      </w:r>
      <w:r w:rsidR="004D169B" w:rsidRPr="0CAEE31E">
        <w:rPr>
          <w:sz w:val="24"/>
        </w:rPr>
        <w:t xml:space="preserve">Human Resources team at </w:t>
      </w:r>
      <w:hyperlink r:id="rId16">
        <w:r w:rsidR="003E2FFD" w:rsidRPr="0CAEE31E">
          <w:rPr>
            <w:rStyle w:val="Hyperlink"/>
            <w:sz w:val="24"/>
          </w:rPr>
          <w:t>hr@uhi.ac.uk</w:t>
        </w:r>
      </w:hyperlink>
      <w:r w:rsidR="12DD89A9" w:rsidRPr="0CAEE31E">
        <w:rPr>
          <w:sz w:val="24"/>
        </w:rPr>
        <w:t>.</w:t>
      </w:r>
    </w:p>
    <w:sectPr w:rsidR="001340F8" w:rsidRPr="00D04866" w:rsidSect="00B65080">
      <w:footerReference w:type="default" r:id="rId17"/>
      <w:headerReference w:type="first" r:id="rId18"/>
      <w:pgSz w:w="11906" w:h="16838"/>
      <w:pgMar w:top="1276" w:right="1418" w:bottom="851" w:left="1418" w:header="6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2303E" w14:textId="77777777" w:rsidR="00444C63" w:rsidRDefault="00444C63">
      <w:r>
        <w:separator/>
      </w:r>
    </w:p>
  </w:endnote>
  <w:endnote w:type="continuationSeparator" w:id="0">
    <w:p w14:paraId="0F1995E7" w14:textId="77777777" w:rsidR="00444C63" w:rsidRDefault="00444C63">
      <w:r>
        <w:continuationSeparator/>
      </w:r>
    </w:p>
  </w:endnote>
  <w:endnote w:type="continuationNotice" w:id="1">
    <w:p w14:paraId="6949EB4B" w14:textId="77777777" w:rsidR="00444C63" w:rsidRDefault="00444C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18429" w14:textId="77777777" w:rsidR="002147D8" w:rsidRPr="00A905FC" w:rsidRDefault="002147D8" w:rsidP="004B5296">
    <w:pPr>
      <w:pStyle w:val="Footer"/>
      <w:jc w:val="center"/>
      <w:rPr>
        <w:sz w:val="20"/>
        <w:szCs w:val="20"/>
        <w:lang w:val="en-IE"/>
      </w:rPr>
    </w:pPr>
    <w:r w:rsidRPr="00A905FC">
      <w:rPr>
        <w:sz w:val="20"/>
        <w:szCs w:val="20"/>
        <w:lang w:val="en-IE"/>
      </w:rPr>
      <w:t xml:space="preserve">Page </w:t>
    </w:r>
    <w:r w:rsidRPr="00A905FC">
      <w:rPr>
        <w:sz w:val="20"/>
        <w:szCs w:val="20"/>
        <w:lang w:val="en-IE"/>
      </w:rPr>
      <w:fldChar w:fldCharType="begin"/>
    </w:r>
    <w:r w:rsidRPr="00A905FC">
      <w:rPr>
        <w:sz w:val="20"/>
        <w:szCs w:val="20"/>
        <w:lang w:val="en-IE"/>
      </w:rPr>
      <w:instrText xml:space="preserve"> PAGE </w:instrText>
    </w:r>
    <w:r w:rsidRPr="00A905FC">
      <w:rPr>
        <w:sz w:val="20"/>
        <w:szCs w:val="20"/>
        <w:lang w:val="en-IE"/>
      </w:rPr>
      <w:fldChar w:fldCharType="separate"/>
    </w:r>
    <w:r w:rsidR="00037D0A" w:rsidRPr="00A905FC">
      <w:rPr>
        <w:noProof/>
        <w:sz w:val="20"/>
        <w:szCs w:val="20"/>
        <w:lang w:val="en-IE"/>
      </w:rPr>
      <w:t>2</w:t>
    </w:r>
    <w:r w:rsidRPr="00A905FC">
      <w:rPr>
        <w:sz w:val="20"/>
        <w:szCs w:val="20"/>
        <w:lang w:val="en-IE"/>
      </w:rPr>
      <w:fldChar w:fldCharType="end"/>
    </w:r>
    <w:r w:rsidRPr="00A905FC">
      <w:rPr>
        <w:sz w:val="20"/>
        <w:szCs w:val="20"/>
        <w:lang w:val="en-IE"/>
      </w:rPr>
      <w:t xml:space="preserve"> of </w:t>
    </w:r>
    <w:r w:rsidRPr="00A905FC">
      <w:rPr>
        <w:sz w:val="20"/>
        <w:szCs w:val="20"/>
        <w:lang w:val="en-IE"/>
      </w:rPr>
      <w:fldChar w:fldCharType="begin"/>
    </w:r>
    <w:r w:rsidRPr="00A905FC">
      <w:rPr>
        <w:sz w:val="20"/>
        <w:szCs w:val="20"/>
        <w:lang w:val="en-IE"/>
      </w:rPr>
      <w:instrText xml:space="preserve"> NUMPAGES </w:instrText>
    </w:r>
    <w:r w:rsidRPr="00A905FC">
      <w:rPr>
        <w:sz w:val="20"/>
        <w:szCs w:val="20"/>
        <w:lang w:val="en-IE"/>
      </w:rPr>
      <w:fldChar w:fldCharType="separate"/>
    </w:r>
    <w:r w:rsidR="00037D0A" w:rsidRPr="00A905FC">
      <w:rPr>
        <w:noProof/>
        <w:sz w:val="20"/>
        <w:szCs w:val="20"/>
        <w:lang w:val="en-IE"/>
      </w:rPr>
      <w:t>2</w:t>
    </w:r>
    <w:r w:rsidRPr="00A905FC">
      <w:rPr>
        <w:sz w:val="20"/>
        <w:szCs w:val="20"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64A3A" w14:textId="77777777" w:rsidR="00444C63" w:rsidRDefault="00444C63">
      <w:r>
        <w:separator/>
      </w:r>
    </w:p>
  </w:footnote>
  <w:footnote w:type="continuationSeparator" w:id="0">
    <w:p w14:paraId="576A2F43" w14:textId="77777777" w:rsidR="00444C63" w:rsidRDefault="00444C63">
      <w:r>
        <w:continuationSeparator/>
      </w:r>
    </w:p>
  </w:footnote>
  <w:footnote w:type="continuationNotice" w:id="1">
    <w:p w14:paraId="73005257" w14:textId="77777777" w:rsidR="00444C63" w:rsidRDefault="00444C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03"/>
      <w:gridCol w:w="4253"/>
    </w:tblGrid>
    <w:tr w:rsidR="006C22BD" w14:paraId="63847DE1" w14:textId="77777777" w:rsidTr="00DB1819">
      <w:trPr>
        <w:cantSplit/>
        <w:trHeight w:val="1123"/>
      </w:trPr>
      <w:tc>
        <w:tcPr>
          <w:tcW w:w="51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B229D63" w14:textId="77777777" w:rsidR="006C22BD" w:rsidRPr="003E21A6" w:rsidRDefault="006C22BD" w:rsidP="006C22BD">
          <w:pPr>
            <w:rPr>
              <w:sz w:val="52"/>
              <w:szCs w:val="52"/>
            </w:rPr>
          </w:pPr>
          <w:r w:rsidRPr="003E21A6">
            <w:rPr>
              <w:sz w:val="52"/>
              <w:szCs w:val="52"/>
            </w:rPr>
            <w:t>Further information</w:t>
          </w:r>
        </w:p>
        <w:p w14:paraId="19FC99C9" w14:textId="77777777" w:rsidR="006C22BD" w:rsidRPr="0077764B" w:rsidRDefault="006C22BD" w:rsidP="006C22BD">
          <w:pPr>
            <w:rPr>
              <w:rFonts w:ascii="Calibri" w:hAnsi="Calibri"/>
              <w:sz w:val="52"/>
              <w:szCs w:val="52"/>
            </w:rPr>
          </w:pPr>
          <w:r w:rsidRPr="003E21A6">
            <w:rPr>
              <w:sz w:val="52"/>
              <w:szCs w:val="52"/>
            </w:rPr>
            <w:t>for candidates</w:t>
          </w: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</w:tcPr>
        <w:p w14:paraId="0AA47E0D" w14:textId="77777777" w:rsidR="006C22BD" w:rsidRDefault="006C22BD" w:rsidP="006C22BD">
          <w:r>
            <w:rPr>
              <w:noProof/>
            </w:rPr>
            <w:drawing>
              <wp:inline distT="0" distB="0" distL="0" distR="0" wp14:anchorId="6CDE13AD" wp14:editId="1EA5C61E">
                <wp:extent cx="2563495" cy="1466215"/>
                <wp:effectExtent l="0" t="0" r="8255" b="635"/>
                <wp:docPr id="25" name="Picture 25" descr="University of the Highlands and Islands | Oilthigh na Gàidhealtachd agus nan Eile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University of the Highlands and Islands | Oilthigh na Gàidhealtachd agus nan Eilea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3495" cy="1466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75C21E" w14:textId="77777777" w:rsidR="006C22BD" w:rsidRDefault="006C2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4650E"/>
    <w:multiLevelType w:val="hybridMultilevel"/>
    <w:tmpl w:val="345CF9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24D8"/>
    <w:multiLevelType w:val="multilevel"/>
    <w:tmpl w:val="5AB8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000F6"/>
    <w:multiLevelType w:val="hybridMultilevel"/>
    <w:tmpl w:val="1EDE84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10103"/>
    <w:multiLevelType w:val="hybridMultilevel"/>
    <w:tmpl w:val="E8CEB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A4F97"/>
    <w:multiLevelType w:val="hybridMultilevel"/>
    <w:tmpl w:val="36ACC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1750F"/>
    <w:multiLevelType w:val="hybridMultilevel"/>
    <w:tmpl w:val="1570E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F669D"/>
    <w:multiLevelType w:val="hybridMultilevel"/>
    <w:tmpl w:val="01CC6EBC"/>
    <w:lvl w:ilvl="0" w:tplc="5DEA4046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409C0F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E8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60B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07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443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EA5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60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EE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1C07FC"/>
    <w:multiLevelType w:val="hybridMultilevel"/>
    <w:tmpl w:val="04F0B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D75BE"/>
    <w:multiLevelType w:val="hybridMultilevel"/>
    <w:tmpl w:val="941EB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43A4E"/>
    <w:multiLevelType w:val="hybridMultilevel"/>
    <w:tmpl w:val="1C2AE2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20703"/>
    <w:multiLevelType w:val="hybridMultilevel"/>
    <w:tmpl w:val="371698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F2037"/>
    <w:multiLevelType w:val="hybridMultilevel"/>
    <w:tmpl w:val="34E80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D415B1"/>
    <w:multiLevelType w:val="hybridMultilevel"/>
    <w:tmpl w:val="BDA04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07F71"/>
    <w:multiLevelType w:val="hybridMultilevel"/>
    <w:tmpl w:val="01E85912"/>
    <w:lvl w:ilvl="0" w:tplc="8C1A249A">
      <w:start w:val="1"/>
      <w:numFmt w:val="bullet"/>
      <w:lvlText w:val="o"/>
      <w:lvlJc w:val="left"/>
      <w:pPr>
        <w:tabs>
          <w:tab w:val="num" w:pos="284"/>
        </w:tabs>
        <w:ind w:left="340" w:hanging="34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70657"/>
    <w:multiLevelType w:val="hybridMultilevel"/>
    <w:tmpl w:val="BF7EBC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D67C4"/>
    <w:multiLevelType w:val="hybridMultilevel"/>
    <w:tmpl w:val="27F8AD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F63D1"/>
    <w:multiLevelType w:val="hybridMultilevel"/>
    <w:tmpl w:val="3DAC3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E5FD4"/>
    <w:multiLevelType w:val="hybridMultilevel"/>
    <w:tmpl w:val="2236F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211762">
    <w:abstractNumId w:val="4"/>
  </w:num>
  <w:num w:numId="2" w16cid:durableId="1741246352">
    <w:abstractNumId w:val="13"/>
  </w:num>
  <w:num w:numId="3" w16cid:durableId="1113749144">
    <w:abstractNumId w:val="0"/>
  </w:num>
  <w:num w:numId="4" w16cid:durableId="2130008979">
    <w:abstractNumId w:val="12"/>
  </w:num>
  <w:num w:numId="5" w16cid:durableId="1218010833">
    <w:abstractNumId w:val="16"/>
  </w:num>
  <w:num w:numId="6" w16cid:durableId="391661108">
    <w:abstractNumId w:val="10"/>
  </w:num>
  <w:num w:numId="7" w16cid:durableId="1281033186">
    <w:abstractNumId w:val="2"/>
  </w:num>
  <w:num w:numId="8" w16cid:durableId="1858540549">
    <w:abstractNumId w:val="5"/>
  </w:num>
  <w:num w:numId="9" w16cid:durableId="374427284">
    <w:abstractNumId w:val="9"/>
  </w:num>
  <w:num w:numId="10" w16cid:durableId="144978024">
    <w:abstractNumId w:val="7"/>
  </w:num>
  <w:num w:numId="11" w16cid:durableId="1934824337">
    <w:abstractNumId w:val="6"/>
  </w:num>
  <w:num w:numId="12" w16cid:durableId="1850364812">
    <w:abstractNumId w:val="11"/>
  </w:num>
  <w:num w:numId="13" w16cid:durableId="287708896">
    <w:abstractNumId w:val="3"/>
  </w:num>
  <w:num w:numId="14" w16cid:durableId="384987568">
    <w:abstractNumId w:val="15"/>
  </w:num>
  <w:num w:numId="15" w16cid:durableId="976371858">
    <w:abstractNumId w:val="8"/>
  </w:num>
  <w:num w:numId="16" w16cid:durableId="938608663">
    <w:abstractNumId w:val="14"/>
  </w:num>
  <w:num w:numId="17" w16cid:durableId="90859425">
    <w:abstractNumId w:val="17"/>
  </w:num>
  <w:num w:numId="18" w16cid:durableId="1629818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FC"/>
    <w:rsid w:val="00017B41"/>
    <w:rsid w:val="0003075F"/>
    <w:rsid w:val="00037D0A"/>
    <w:rsid w:val="00065141"/>
    <w:rsid w:val="0007237D"/>
    <w:rsid w:val="000748E7"/>
    <w:rsid w:val="00080CB3"/>
    <w:rsid w:val="000841F2"/>
    <w:rsid w:val="000A06E7"/>
    <w:rsid w:val="000B37BD"/>
    <w:rsid w:val="000C32EE"/>
    <w:rsid w:val="000D21D7"/>
    <w:rsid w:val="000D7563"/>
    <w:rsid w:val="000E3C71"/>
    <w:rsid w:val="000F15CD"/>
    <w:rsid w:val="000F1B22"/>
    <w:rsid w:val="000F1FC4"/>
    <w:rsid w:val="001023B0"/>
    <w:rsid w:val="00110E29"/>
    <w:rsid w:val="001176B3"/>
    <w:rsid w:val="001340F8"/>
    <w:rsid w:val="001424BB"/>
    <w:rsid w:val="001451A1"/>
    <w:rsid w:val="00147C40"/>
    <w:rsid w:val="0015273C"/>
    <w:rsid w:val="0015606E"/>
    <w:rsid w:val="0019517D"/>
    <w:rsid w:val="001A68CE"/>
    <w:rsid w:val="001A7DB1"/>
    <w:rsid w:val="001B392D"/>
    <w:rsid w:val="001B7832"/>
    <w:rsid w:val="001C4E6D"/>
    <w:rsid w:val="001C6DC9"/>
    <w:rsid w:val="001E0302"/>
    <w:rsid w:val="001E3B40"/>
    <w:rsid w:val="001F31BE"/>
    <w:rsid w:val="0020537C"/>
    <w:rsid w:val="002100EE"/>
    <w:rsid w:val="002102A7"/>
    <w:rsid w:val="002147D8"/>
    <w:rsid w:val="00220FD5"/>
    <w:rsid w:val="00224767"/>
    <w:rsid w:val="00233321"/>
    <w:rsid w:val="00233884"/>
    <w:rsid w:val="00235C01"/>
    <w:rsid w:val="00241162"/>
    <w:rsid w:val="00246EF2"/>
    <w:rsid w:val="0025195D"/>
    <w:rsid w:val="00254B67"/>
    <w:rsid w:val="0026396E"/>
    <w:rsid w:val="0026598F"/>
    <w:rsid w:val="00272524"/>
    <w:rsid w:val="00273E11"/>
    <w:rsid w:val="002763C5"/>
    <w:rsid w:val="002959ED"/>
    <w:rsid w:val="002B22CA"/>
    <w:rsid w:val="002C72EF"/>
    <w:rsid w:val="002D5CD9"/>
    <w:rsid w:val="002E24C3"/>
    <w:rsid w:val="002E67BF"/>
    <w:rsid w:val="003010C1"/>
    <w:rsid w:val="00311C81"/>
    <w:rsid w:val="003215EA"/>
    <w:rsid w:val="0032604E"/>
    <w:rsid w:val="00326312"/>
    <w:rsid w:val="00327387"/>
    <w:rsid w:val="003361D5"/>
    <w:rsid w:val="00345269"/>
    <w:rsid w:val="00354BB1"/>
    <w:rsid w:val="003644C7"/>
    <w:rsid w:val="003648AA"/>
    <w:rsid w:val="003663CC"/>
    <w:rsid w:val="00376070"/>
    <w:rsid w:val="003843E4"/>
    <w:rsid w:val="00386329"/>
    <w:rsid w:val="00390A3F"/>
    <w:rsid w:val="0039620E"/>
    <w:rsid w:val="003975A1"/>
    <w:rsid w:val="003A6D60"/>
    <w:rsid w:val="003A7B96"/>
    <w:rsid w:val="003B16F4"/>
    <w:rsid w:val="003B22B1"/>
    <w:rsid w:val="003E21A6"/>
    <w:rsid w:val="003E2FFD"/>
    <w:rsid w:val="003E3085"/>
    <w:rsid w:val="003E3B40"/>
    <w:rsid w:val="00400D0C"/>
    <w:rsid w:val="00401789"/>
    <w:rsid w:val="00405E20"/>
    <w:rsid w:val="00407E8F"/>
    <w:rsid w:val="00433BA0"/>
    <w:rsid w:val="00436C6B"/>
    <w:rsid w:val="00444C63"/>
    <w:rsid w:val="00446745"/>
    <w:rsid w:val="004469DA"/>
    <w:rsid w:val="00450BA7"/>
    <w:rsid w:val="004516F6"/>
    <w:rsid w:val="004530F4"/>
    <w:rsid w:val="0046195E"/>
    <w:rsid w:val="0046523B"/>
    <w:rsid w:val="0047654C"/>
    <w:rsid w:val="00485036"/>
    <w:rsid w:val="0048731A"/>
    <w:rsid w:val="004B5296"/>
    <w:rsid w:val="004B6223"/>
    <w:rsid w:val="004C4D09"/>
    <w:rsid w:val="004D169B"/>
    <w:rsid w:val="004D3C31"/>
    <w:rsid w:val="004D7DDF"/>
    <w:rsid w:val="004E0B7D"/>
    <w:rsid w:val="004E2AAC"/>
    <w:rsid w:val="004E4D82"/>
    <w:rsid w:val="004E59F0"/>
    <w:rsid w:val="004F2B44"/>
    <w:rsid w:val="004F6CBC"/>
    <w:rsid w:val="005012CE"/>
    <w:rsid w:val="00516DD7"/>
    <w:rsid w:val="00517D45"/>
    <w:rsid w:val="00523105"/>
    <w:rsid w:val="00523CCB"/>
    <w:rsid w:val="00524D13"/>
    <w:rsid w:val="005256AE"/>
    <w:rsid w:val="005312DE"/>
    <w:rsid w:val="00537493"/>
    <w:rsid w:val="005531BD"/>
    <w:rsid w:val="00567F96"/>
    <w:rsid w:val="00570DDE"/>
    <w:rsid w:val="005722E4"/>
    <w:rsid w:val="00575D01"/>
    <w:rsid w:val="0058011E"/>
    <w:rsid w:val="00582E29"/>
    <w:rsid w:val="00585CBA"/>
    <w:rsid w:val="00592EE5"/>
    <w:rsid w:val="005948AB"/>
    <w:rsid w:val="005A306C"/>
    <w:rsid w:val="005C0685"/>
    <w:rsid w:val="005C743A"/>
    <w:rsid w:val="005D4180"/>
    <w:rsid w:val="005D67FD"/>
    <w:rsid w:val="005E6C2D"/>
    <w:rsid w:val="005F3ACB"/>
    <w:rsid w:val="005F44CB"/>
    <w:rsid w:val="005F582E"/>
    <w:rsid w:val="005F7E90"/>
    <w:rsid w:val="00605079"/>
    <w:rsid w:val="00606686"/>
    <w:rsid w:val="00607AC8"/>
    <w:rsid w:val="00612A34"/>
    <w:rsid w:val="00614B52"/>
    <w:rsid w:val="0061521C"/>
    <w:rsid w:val="0063211F"/>
    <w:rsid w:val="00637F9D"/>
    <w:rsid w:val="00642DFC"/>
    <w:rsid w:val="006438F8"/>
    <w:rsid w:val="0065531E"/>
    <w:rsid w:val="006555DE"/>
    <w:rsid w:val="00663E38"/>
    <w:rsid w:val="006763A5"/>
    <w:rsid w:val="00676FD7"/>
    <w:rsid w:val="00683D69"/>
    <w:rsid w:val="0068460D"/>
    <w:rsid w:val="00697BC5"/>
    <w:rsid w:val="006A54F3"/>
    <w:rsid w:val="006A5D85"/>
    <w:rsid w:val="006A6C0C"/>
    <w:rsid w:val="006B7762"/>
    <w:rsid w:val="006C22BD"/>
    <w:rsid w:val="006C6347"/>
    <w:rsid w:val="006D4D51"/>
    <w:rsid w:val="006F6F39"/>
    <w:rsid w:val="007153DE"/>
    <w:rsid w:val="0072563C"/>
    <w:rsid w:val="00737B5C"/>
    <w:rsid w:val="0074106B"/>
    <w:rsid w:val="00743D02"/>
    <w:rsid w:val="007518E0"/>
    <w:rsid w:val="00752923"/>
    <w:rsid w:val="00756CC6"/>
    <w:rsid w:val="0077764B"/>
    <w:rsid w:val="00793895"/>
    <w:rsid w:val="007975FD"/>
    <w:rsid w:val="007A1034"/>
    <w:rsid w:val="007A4189"/>
    <w:rsid w:val="007B62AF"/>
    <w:rsid w:val="007C174A"/>
    <w:rsid w:val="007D0799"/>
    <w:rsid w:val="007D5496"/>
    <w:rsid w:val="007E2C88"/>
    <w:rsid w:val="007E4598"/>
    <w:rsid w:val="007E497D"/>
    <w:rsid w:val="007F0FED"/>
    <w:rsid w:val="008002D4"/>
    <w:rsid w:val="00801D42"/>
    <w:rsid w:val="00812800"/>
    <w:rsid w:val="00821B4B"/>
    <w:rsid w:val="00837E9A"/>
    <w:rsid w:val="00840FA4"/>
    <w:rsid w:val="00871A4A"/>
    <w:rsid w:val="00872B3C"/>
    <w:rsid w:val="00890F2E"/>
    <w:rsid w:val="008A7642"/>
    <w:rsid w:val="008B0351"/>
    <w:rsid w:val="008B3574"/>
    <w:rsid w:val="008B55FA"/>
    <w:rsid w:val="008B64C6"/>
    <w:rsid w:val="008C04D2"/>
    <w:rsid w:val="008C0B0A"/>
    <w:rsid w:val="008C4E46"/>
    <w:rsid w:val="008C5916"/>
    <w:rsid w:val="008E6315"/>
    <w:rsid w:val="008E6B04"/>
    <w:rsid w:val="008F2F82"/>
    <w:rsid w:val="00903560"/>
    <w:rsid w:val="00906511"/>
    <w:rsid w:val="00916515"/>
    <w:rsid w:val="00917C02"/>
    <w:rsid w:val="009217C5"/>
    <w:rsid w:val="009217D1"/>
    <w:rsid w:val="00923AFA"/>
    <w:rsid w:val="0092698D"/>
    <w:rsid w:val="009343BC"/>
    <w:rsid w:val="00934688"/>
    <w:rsid w:val="00937B82"/>
    <w:rsid w:val="00941DAD"/>
    <w:rsid w:val="00946450"/>
    <w:rsid w:val="00947B1C"/>
    <w:rsid w:val="00950ECA"/>
    <w:rsid w:val="00955422"/>
    <w:rsid w:val="00965F10"/>
    <w:rsid w:val="00971AD6"/>
    <w:rsid w:val="009739FF"/>
    <w:rsid w:val="009843D6"/>
    <w:rsid w:val="00986231"/>
    <w:rsid w:val="00996BBA"/>
    <w:rsid w:val="009B59C4"/>
    <w:rsid w:val="009C3B6E"/>
    <w:rsid w:val="009D1514"/>
    <w:rsid w:val="009D626A"/>
    <w:rsid w:val="009D737D"/>
    <w:rsid w:val="009D7EFC"/>
    <w:rsid w:val="009E79F7"/>
    <w:rsid w:val="009F5CA0"/>
    <w:rsid w:val="00A01729"/>
    <w:rsid w:val="00A16DC2"/>
    <w:rsid w:val="00A3346F"/>
    <w:rsid w:val="00A44795"/>
    <w:rsid w:val="00A4732A"/>
    <w:rsid w:val="00A60368"/>
    <w:rsid w:val="00A61650"/>
    <w:rsid w:val="00A737C6"/>
    <w:rsid w:val="00A753BF"/>
    <w:rsid w:val="00A905FC"/>
    <w:rsid w:val="00A90AC7"/>
    <w:rsid w:val="00AA5B2C"/>
    <w:rsid w:val="00AA6F56"/>
    <w:rsid w:val="00AA7A2A"/>
    <w:rsid w:val="00AB6D03"/>
    <w:rsid w:val="00AB7130"/>
    <w:rsid w:val="00AC574B"/>
    <w:rsid w:val="00AD02A8"/>
    <w:rsid w:val="00AE425A"/>
    <w:rsid w:val="00AF6E0D"/>
    <w:rsid w:val="00B117C2"/>
    <w:rsid w:val="00B22B48"/>
    <w:rsid w:val="00B22DA6"/>
    <w:rsid w:val="00B25CF7"/>
    <w:rsid w:val="00B3752C"/>
    <w:rsid w:val="00B53E96"/>
    <w:rsid w:val="00B603BE"/>
    <w:rsid w:val="00B60440"/>
    <w:rsid w:val="00B62749"/>
    <w:rsid w:val="00B6399E"/>
    <w:rsid w:val="00B65080"/>
    <w:rsid w:val="00B66B36"/>
    <w:rsid w:val="00B67486"/>
    <w:rsid w:val="00BA5558"/>
    <w:rsid w:val="00BB0BA8"/>
    <w:rsid w:val="00BB1F2A"/>
    <w:rsid w:val="00BC370D"/>
    <w:rsid w:val="00BD7859"/>
    <w:rsid w:val="00BE1FD1"/>
    <w:rsid w:val="00BF0866"/>
    <w:rsid w:val="00C26DB5"/>
    <w:rsid w:val="00C27FB5"/>
    <w:rsid w:val="00C509A8"/>
    <w:rsid w:val="00C52B00"/>
    <w:rsid w:val="00C555BF"/>
    <w:rsid w:val="00C600B0"/>
    <w:rsid w:val="00C64697"/>
    <w:rsid w:val="00C7729A"/>
    <w:rsid w:val="00C9796C"/>
    <w:rsid w:val="00C97DEF"/>
    <w:rsid w:val="00CA5DDC"/>
    <w:rsid w:val="00CB2F1E"/>
    <w:rsid w:val="00CC7F34"/>
    <w:rsid w:val="00CD0E3C"/>
    <w:rsid w:val="00CD7B4D"/>
    <w:rsid w:val="00CE33A6"/>
    <w:rsid w:val="00CE561B"/>
    <w:rsid w:val="00CF6EE1"/>
    <w:rsid w:val="00CF7001"/>
    <w:rsid w:val="00D03DF5"/>
    <w:rsid w:val="00D04866"/>
    <w:rsid w:val="00D065C8"/>
    <w:rsid w:val="00D11FCC"/>
    <w:rsid w:val="00D13B31"/>
    <w:rsid w:val="00D2252C"/>
    <w:rsid w:val="00D22A1C"/>
    <w:rsid w:val="00D33DD4"/>
    <w:rsid w:val="00D34A68"/>
    <w:rsid w:val="00D35872"/>
    <w:rsid w:val="00D62699"/>
    <w:rsid w:val="00D63FE4"/>
    <w:rsid w:val="00D6556A"/>
    <w:rsid w:val="00D65C1B"/>
    <w:rsid w:val="00D80922"/>
    <w:rsid w:val="00D84124"/>
    <w:rsid w:val="00D846AE"/>
    <w:rsid w:val="00D85665"/>
    <w:rsid w:val="00D90FD3"/>
    <w:rsid w:val="00D97BBC"/>
    <w:rsid w:val="00DA497B"/>
    <w:rsid w:val="00DA7E4A"/>
    <w:rsid w:val="00DB353A"/>
    <w:rsid w:val="00DD32B0"/>
    <w:rsid w:val="00DD655D"/>
    <w:rsid w:val="00DF1FA5"/>
    <w:rsid w:val="00E06A5A"/>
    <w:rsid w:val="00E12F59"/>
    <w:rsid w:val="00E26FBE"/>
    <w:rsid w:val="00E378D5"/>
    <w:rsid w:val="00E4044D"/>
    <w:rsid w:val="00E514CD"/>
    <w:rsid w:val="00E516C9"/>
    <w:rsid w:val="00E55F8C"/>
    <w:rsid w:val="00E5714E"/>
    <w:rsid w:val="00E671CE"/>
    <w:rsid w:val="00E72361"/>
    <w:rsid w:val="00E86DF3"/>
    <w:rsid w:val="00E875A5"/>
    <w:rsid w:val="00E878B4"/>
    <w:rsid w:val="00E971B7"/>
    <w:rsid w:val="00EA2736"/>
    <w:rsid w:val="00EB30F9"/>
    <w:rsid w:val="00EB48E2"/>
    <w:rsid w:val="00EC40D5"/>
    <w:rsid w:val="00ED5FC5"/>
    <w:rsid w:val="00EE38AD"/>
    <w:rsid w:val="00EE5ED2"/>
    <w:rsid w:val="00EF06B7"/>
    <w:rsid w:val="00EF4D78"/>
    <w:rsid w:val="00F05162"/>
    <w:rsid w:val="00F07726"/>
    <w:rsid w:val="00F1075F"/>
    <w:rsid w:val="00F25CC8"/>
    <w:rsid w:val="00F34C5B"/>
    <w:rsid w:val="00F363B7"/>
    <w:rsid w:val="00F377D5"/>
    <w:rsid w:val="00F447FB"/>
    <w:rsid w:val="00F62591"/>
    <w:rsid w:val="00F62DED"/>
    <w:rsid w:val="00F66DBE"/>
    <w:rsid w:val="00F81CC8"/>
    <w:rsid w:val="00F943A6"/>
    <w:rsid w:val="00F9656F"/>
    <w:rsid w:val="00F97DD7"/>
    <w:rsid w:val="00FA4E60"/>
    <w:rsid w:val="00FB2365"/>
    <w:rsid w:val="00FC3D3B"/>
    <w:rsid w:val="00FC620E"/>
    <w:rsid w:val="00FE1688"/>
    <w:rsid w:val="00FE37F6"/>
    <w:rsid w:val="00FE4AD2"/>
    <w:rsid w:val="00FE56C5"/>
    <w:rsid w:val="00FF0923"/>
    <w:rsid w:val="00FF14AC"/>
    <w:rsid w:val="01898060"/>
    <w:rsid w:val="01ABD7FA"/>
    <w:rsid w:val="02983E00"/>
    <w:rsid w:val="02F1BAA5"/>
    <w:rsid w:val="033941E5"/>
    <w:rsid w:val="039EC75E"/>
    <w:rsid w:val="04079618"/>
    <w:rsid w:val="05E13E68"/>
    <w:rsid w:val="0665708A"/>
    <w:rsid w:val="068E2150"/>
    <w:rsid w:val="0745951E"/>
    <w:rsid w:val="074751C2"/>
    <w:rsid w:val="07DF505F"/>
    <w:rsid w:val="0836BCAC"/>
    <w:rsid w:val="09518E38"/>
    <w:rsid w:val="09CEC1B8"/>
    <w:rsid w:val="0A5DAF3F"/>
    <w:rsid w:val="0AB2F56E"/>
    <w:rsid w:val="0B9D598D"/>
    <w:rsid w:val="0C47D4CC"/>
    <w:rsid w:val="0CAEE31E"/>
    <w:rsid w:val="0F17D1EE"/>
    <w:rsid w:val="0F9060E0"/>
    <w:rsid w:val="1028E282"/>
    <w:rsid w:val="10462FC5"/>
    <w:rsid w:val="109250D2"/>
    <w:rsid w:val="10DA2049"/>
    <w:rsid w:val="125B3746"/>
    <w:rsid w:val="1268C124"/>
    <w:rsid w:val="12DD89A9"/>
    <w:rsid w:val="12E46B97"/>
    <w:rsid w:val="13000D9A"/>
    <w:rsid w:val="137B09A3"/>
    <w:rsid w:val="13CFC67D"/>
    <w:rsid w:val="1402229E"/>
    <w:rsid w:val="1424D600"/>
    <w:rsid w:val="143B5A36"/>
    <w:rsid w:val="153354D2"/>
    <w:rsid w:val="15509D20"/>
    <w:rsid w:val="1598E3B8"/>
    <w:rsid w:val="1720BE00"/>
    <w:rsid w:val="17B16581"/>
    <w:rsid w:val="17E74910"/>
    <w:rsid w:val="17EAEC0A"/>
    <w:rsid w:val="18257B9F"/>
    <w:rsid w:val="1A44785E"/>
    <w:rsid w:val="1A73D309"/>
    <w:rsid w:val="1B0B6FE9"/>
    <w:rsid w:val="1E67F05B"/>
    <w:rsid w:val="1EAFDE96"/>
    <w:rsid w:val="201FE2E9"/>
    <w:rsid w:val="2056CE43"/>
    <w:rsid w:val="21538657"/>
    <w:rsid w:val="23412346"/>
    <w:rsid w:val="23E6CF4C"/>
    <w:rsid w:val="2510692A"/>
    <w:rsid w:val="25BB8646"/>
    <w:rsid w:val="264B338B"/>
    <w:rsid w:val="26889AB7"/>
    <w:rsid w:val="26CB76B1"/>
    <w:rsid w:val="26D5E5B0"/>
    <w:rsid w:val="2805F8BD"/>
    <w:rsid w:val="28880930"/>
    <w:rsid w:val="29C9338E"/>
    <w:rsid w:val="2A67EE30"/>
    <w:rsid w:val="2AFCC9D1"/>
    <w:rsid w:val="2B23F77D"/>
    <w:rsid w:val="2B2C69E8"/>
    <w:rsid w:val="2C4BAB9F"/>
    <w:rsid w:val="2CADDAF3"/>
    <w:rsid w:val="2D880067"/>
    <w:rsid w:val="2EA0CF2E"/>
    <w:rsid w:val="2EA414C7"/>
    <w:rsid w:val="2ECF0674"/>
    <w:rsid w:val="2F8CA04C"/>
    <w:rsid w:val="31731ECD"/>
    <w:rsid w:val="33D1F19F"/>
    <w:rsid w:val="35ED9E11"/>
    <w:rsid w:val="3605E642"/>
    <w:rsid w:val="363C4CA1"/>
    <w:rsid w:val="36963895"/>
    <w:rsid w:val="36EE330D"/>
    <w:rsid w:val="370B48D0"/>
    <w:rsid w:val="37134CBA"/>
    <w:rsid w:val="3883040C"/>
    <w:rsid w:val="38DAB151"/>
    <w:rsid w:val="3908BF45"/>
    <w:rsid w:val="3923D490"/>
    <w:rsid w:val="3A0C8A03"/>
    <w:rsid w:val="3B862AF2"/>
    <w:rsid w:val="3BC7E2E6"/>
    <w:rsid w:val="3D5B3C0F"/>
    <w:rsid w:val="3D98AF3C"/>
    <w:rsid w:val="3DD3ADD4"/>
    <w:rsid w:val="3E2DC64F"/>
    <w:rsid w:val="3EA3BF57"/>
    <w:rsid w:val="3F2E50FA"/>
    <w:rsid w:val="414AA9A1"/>
    <w:rsid w:val="41F1E43D"/>
    <w:rsid w:val="420D5F69"/>
    <w:rsid w:val="42498726"/>
    <w:rsid w:val="4333F255"/>
    <w:rsid w:val="43D0EFD1"/>
    <w:rsid w:val="45105CA2"/>
    <w:rsid w:val="45EB6482"/>
    <w:rsid w:val="46AC2D03"/>
    <w:rsid w:val="46D3D60C"/>
    <w:rsid w:val="47A9D4E7"/>
    <w:rsid w:val="47AE0BAF"/>
    <w:rsid w:val="4897D44C"/>
    <w:rsid w:val="49F6B079"/>
    <w:rsid w:val="4CAFD762"/>
    <w:rsid w:val="4CE276B0"/>
    <w:rsid w:val="4CEC9FB0"/>
    <w:rsid w:val="4E0026B3"/>
    <w:rsid w:val="50DD2F98"/>
    <w:rsid w:val="5152AD9B"/>
    <w:rsid w:val="530D9FC7"/>
    <w:rsid w:val="538DDE1E"/>
    <w:rsid w:val="53E9F0CD"/>
    <w:rsid w:val="54087FC2"/>
    <w:rsid w:val="549642C4"/>
    <w:rsid w:val="54C52187"/>
    <w:rsid w:val="556A486B"/>
    <w:rsid w:val="55BE1D4C"/>
    <w:rsid w:val="55D9A973"/>
    <w:rsid w:val="55E2343C"/>
    <w:rsid w:val="569AF076"/>
    <w:rsid w:val="56EE2D63"/>
    <w:rsid w:val="573DA117"/>
    <w:rsid w:val="574EAE36"/>
    <w:rsid w:val="577579D4"/>
    <w:rsid w:val="57B613C0"/>
    <w:rsid w:val="5964579C"/>
    <w:rsid w:val="59DB1771"/>
    <w:rsid w:val="5A65D2DA"/>
    <w:rsid w:val="5C5F1824"/>
    <w:rsid w:val="5D9D01F1"/>
    <w:rsid w:val="5DA09785"/>
    <w:rsid w:val="5DD54C1B"/>
    <w:rsid w:val="5E27D733"/>
    <w:rsid w:val="5EE1CD93"/>
    <w:rsid w:val="5FBE6725"/>
    <w:rsid w:val="5FC125A5"/>
    <w:rsid w:val="606091FD"/>
    <w:rsid w:val="617C45FF"/>
    <w:rsid w:val="628AC65B"/>
    <w:rsid w:val="6301AD85"/>
    <w:rsid w:val="633372EB"/>
    <w:rsid w:val="64451F61"/>
    <w:rsid w:val="65F7A3C3"/>
    <w:rsid w:val="667BA3B1"/>
    <w:rsid w:val="68E411C7"/>
    <w:rsid w:val="6CC067A2"/>
    <w:rsid w:val="6F51E9BB"/>
    <w:rsid w:val="6F7F8033"/>
    <w:rsid w:val="6FBE2112"/>
    <w:rsid w:val="6FC60E98"/>
    <w:rsid w:val="701E43FD"/>
    <w:rsid w:val="70F54CE1"/>
    <w:rsid w:val="71AAF7D3"/>
    <w:rsid w:val="73CDADFF"/>
    <w:rsid w:val="73CE359A"/>
    <w:rsid w:val="7458E5CF"/>
    <w:rsid w:val="74F832BB"/>
    <w:rsid w:val="758B033F"/>
    <w:rsid w:val="76C76340"/>
    <w:rsid w:val="7965D67F"/>
    <w:rsid w:val="798EB6B5"/>
    <w:rsid w:val="7A823A8E"/>
    <w:rsid w:val="7A9516CE"/>
    <w:rsid w:val="7B1E5A88"/>
    <w:rsid w:val="7BF496AC"/>
    <w:rsid w:val="7C81AA40"/>
    <w:rsid w:val="7E0FACF4"/>
    <w:rsid w:val="7E406201"/>
    <w:rsid w:val="7E74BFB5"/>
    <w:rsid w:val="7F5ED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E6905"/>
  <w15:chartTrackingRefBased/>
  <w15:docId w15:val="{E3FFD806-8B1A-4B75-AFE9-2D3D7880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n-GB" w:eastAsia="en-GB"/>
    </w:rPr>
  </w:style>
  <w:style w:type="paragraph" w:styleId="Heading5">
    <w:name w:val="heading 5"/>
    <w:basedOn w:val="Normal"/>
    <w:next w:val="Normal"/>
    <w:qFormat/>
    <w:rsid w:val="00A44795"/>
    <w:pPr>
      <w:keepNext/>
      <w:outlineLvl w:val="4"/>
    </w:pPr>
    <w:rPr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42DFC"/>
    <w:pPr>
      <w:jc w:val="both"/>
    </w:pPr>
    <w:rPr>
      <w:szCs w:val="24"/>
      <w:lang w:eastAsia="en-US"/>
    </w:rPr>
  </w:style>
  <w:style w:type="paragraph" w:styleId="BodyText">
    <w:name w:val="Body Text"/>
    <w:basedOn w:val="Normal"/>
    <w:rsid w:val="003B22B1"/>
    <w:pPr>
      <w:spacing w:after="120"/>
    </w:pPr>
  </w:style>
  <w:style w:type="character" w:styleId="Hyperlink">
    <w:name w:val="Hyperlink"/>
    <w:rsid w:val="003B22B1"/>
    <w:rPr>
      <w:color w:val="000000"/>
      <w:u w:val="single"/>
    </w:rPr>
  </w:style>
  <w:style w:type="paragraph" w:styleId="Title">
    <w:name w:val="Title"/>
    <w:basedOn w:val="Normal"/>
    <w:qFormat/>
    <w:rsid w:val="00B603BE"/>
    <w:pPr>
      <w:jc w:val="center"/>
    </w:pPr>
    <w:rPr>
      <w:rFonts w:ascii="Trebuchet MS" w:hAnsi="Trebuchet MS" w:cs="Times New Roman"/>
      <w:snapToGrid w:val="0"/>
      <w:sz w:val="44"/>
      <w:szCs w:val="20"/>
      <w:lang w:eastAsia="en-US"/>
    </w:rPr>
  </w:style>
  <w:style w:type="paragraph" w:styleId="NormalWeb">
    <w:name w:val="Normal (Web)"/>
    <w:basedOn w:val="Normal"/>
    <w:rsid w:val="00E875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D78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7859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871A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rsid w:val="00923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A6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68CE"/>
    <w:rPr>
      <w:rFonts w:ascii="Tahoma" w:hAnsi="Tahoma" w:cs="Tahoma"/>
      <w:sz w:val="16"/>
      <w:szCs w:val="16"/>
      <w:lang w:val="en-GB" w:eastAsia="en-GB"/>
    </w:rPr>
  </w:style>
  <w:style w:type="character" w:styleId="Strong">
    <w:name w:val="Strong"/>
    <w:uiPriority w:val="22"/>
    <w:qFormat/>
    <w:rsid w:val="00E26FBE"/>
    <w:rPr>
      <w:b/>
      <w:bCs/>
    </w:rPr>
  </w:style>
  <w:style w:type="character" w:customStyle="1" w:styleId="HeaderChar">
    <w:name w:val="Header Char"/>
    <w:link w:val="Header"/>
    <w:uiPriority w:val="99"/>
    <w:rsid w:val="001F31BE"/>
    <w:rPr>
      <w:rFonts w:ascii="Arial" w:hAnsi="Arial" w:cs="Arial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D737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0723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23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237D"/>
    <w:rPr>
      <w:rFonts w:ascii="Arial" w:hAnsi="Arial" w:cs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72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37D"/>
    <w:rPr>
      <w:rFonts w:ascii="Arial" w:hAnsi="Arial" w:cs="Arial"/>
      <w:b/>
      <w:bCs/>
      <w:lang w:val="en-GB" w:eastAsia="en-GB"/>
    </w:rPr>
  </w:style>
  <w:style w:type="character" w:styleId="FollowedHyperlink">
    <w:name w:val="FollowedHyperlink"/>
    <w:basedOn w:val="DefaultParagraphFont"/>
    <w:rsid w:val="009217C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D655D"/>
    <w:rPr>
      <w:rFonts w:ascii="Arial" w:hAnsi="Arial" w:cs="Arial"/>
      <w:sz w:val="22"/>
      <w:szCs w:val="22"/>
      <w:lang w:val="en-GB" w:eastAsia="en-GB"/>
    </w:rPr>
  </w:style>
  <w:style w:type="character" w:styleId="Mention">
    <w:name w:val="Mention"/>
    <w:basedOn w:val="DefaultParagraphFont"/>
    <w:uiPriority w:val="99"/>
    <w:unhideWhenUsed/>
    <w:rsid w:val="00CD7B4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890">
          <w:marLeft w:val="75"/>
          <w:marRight w:val="0"/>
          <w:marTop w:val="15"/>
          <w:marBottom w:val="0"/>
          <w:divBdr>
            <w:top w:val="none" w:sz="0" w:space="0" w:color="auto"/>
            <w:left w:val="dotted" w:sz="6" w:space="11" w:color="auto"/>
            <w:bottom w:val="none" w:sz="0" w:space="0" w:color="auto"/>
            <w:right w:val="dotted" w:sz="6" w:space="11" w:color="auto"/>
          </w:divBdr>
          <w:divsChild>
            <w:div w:id="20738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5" w:color="auto"/>
              </w:divBdr>
              <w:divsChild>
                <w:div w:id="2667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7880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647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3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834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6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66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1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16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50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an.megson@uhi.ac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hi.ac.uk/en/research-enterprise/res-themes/health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hr@uhi.ac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hi.ac.uk/en/t4-media/one-web/university/about-uhi/facts-and-figures/publications/pdfs/uhi-strategic-plan-2030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ss.co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ison.wilson@uhi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0D1D9A964B948B469231D7C4F49EE" ma:contentTypeVersion="67" ma:contentTypeDescription="Create a new document." ma:contentTypeScope="" ma:versionID="bd3473976c20c8cd28c48fdca6d7e504">
  <xsd:schema xmlns:xsd="http://www.w3.org/2001/XMLSchema" xmlns:xs="http://www.w3.org/2001/XMLSchema" xmlns:p="http://schemas.microsoft.com/office/2006/metadata/properties" xmlns:ns2="71eec421-166b-4277-8215-1f56f39b69fb" xmlns:ns3="af657c29-f880-4554-805a-56d90e8906dc" targetNamespace="http://schemas.microsoft.com/office/2006/metadata/properties" ma:root="true" ma:fieldsID="1177d4d53279f263bd6eabee293d03c5" ns2:_="" ns3:_="">
    <xsd:import namespace="71eec421-166b-4277-8215-1f56f39b69fb"/>
    <xsd:import namespace="af657c29-f880-4554-805a-56d90e8906dc"/>
    <xsd:element name="properties">
      <xsd:complexType>
        <xsd:sequence>
          <xsd:element name="documentManagement">
            <xsd:complexType>
              <xsd:all>
                <xsd:element ref="ns2:FUNDED_x0020_BY_x0020_EU" minOccurs="0"/>
                <xsd:element ref="ns2:y8dc" minOccurs="0"/>
                <xsd:element ref="ns2:nnnt" minOccurs="0"/>
                <xsd:element ref="ns2:q1w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ec421-166b-4277-8215-1f56f39b69fb" elementFormDefault="qualified">
    <xsd:import namespace="http://schemas.microsoft.com/office/2006/documentManagement/types"/>
    <xsd:import namespace="http://schemas.microsoft.com/office/infopath/2007/PartnerControls"/>
    <xsd:element name="FUNDED_x0020_BY_x0020_EU" ma:index="4" nillable="true" ma:displayName="FUNDED BY EU" ma:default="NO" ma:description="Enter Funded yes or Funded NO" ma:format="Dropdown" ma:internalName="FUNDED_x0020_BY_x0020_EU" ma:readOnly="false">
      <xsd:simpleType>
        <xsd:restriction base="dms:Choice">
          <xsd:enumeration value="YES"/>
          <xsd:enumeration value="NO"/>
        </xsd:restriction>
      </xsd:simpleType>
    </xsd:element>
    <xsd:element name="y8dc" ma:index="5" nillable="true" ma:displayName="HR Template Type" ma:internalName="y8dc" ma:readOnly="false">
      <xsd:simpleType>
        <xsd:restriction base="dms:Text"/>
      </xsd:simpleType>
    </xsd:element>
    <xsd:element name="nnnt" ma:index="6" nillable="true" ma:displayName="Department" ma:internalName="nnnt" ma:readOnly="false">
      <xsd:simpleType>
        <xsd:restriction base="dms:Text"/>
      </xsd:simpleType>
    </xsd:element>
    <xsd:element name="q1wf" ma:index="7" nillable="true" ma:displayName="Job number" ma:internalName="q1wf" ma:readOnly="fals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7c29-f880-4554-805a-56d90e8906d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ed2368f-96d9-49db-899d-a5231dff63d9}" ma:internalName="TaxCatchAll" ma:showField="CatchAllData" ma:web="af657c29-f880-4554-805a-56d90e890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eec421-166b-4277-8215-1f56f39b69fb">
      <Terms xmlns="http://schemas.microsoft.com/office/infopath/2007/PartnerControls"/>
    </lcf76f155ced4ddcb4097134ff3c332f>
    <TaxCatchAll xmlns="af657c29-f880-4554-805a-56d90e8906dc">
      <Value>1</Value>
    </TaxCatchAll>
    <nnnt xmlns="71eec421-166b-4277-8215-1f56f39b69fb" xsi:nil="true"/>
    <y8dc xmlns="71eec421-166b-4277-8215-1f56f39b69fb" xsi:nil="true"/>
    <FUNDED_x0020_BY_x0020_EU xmlns="71eec421-166b-4277-8215-1f56f39b69fb">NO</FUNDED_x0020_BY_x0020_EU>
    <q1wf xmlns="71eec421-166b-4277-8215-1f56f39b69fb" xsi:nil="true"/>
  </documentManagement>
</p:properties>
</file>

<file path=customXml/itemProps1.xml><?xml version="1.0" encoding="utf-8"?>
<ds:datastoreItem xmlns:ds="http://schemas.openxmlformats.org/officeDocument/2006/customXml" ds:itemID="{59DC632A-C2A5-45AD-9A66-FB7D99713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ec421-166b-4277-8215-1f56f39b69fb"/>
    <ds:schemaRef ds:uri="af657c29-f880-4554-805a-56d90e890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7B7776-FA55-441A-87CE-254312F036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4AEF0-953D-47A6-AD04-E1AC1A83EA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8D5D76B-4BFF-48EB-9291-19C4453A606A}">
  <ds:schemaRefs>
    <ds:schemaRef ds:uri="71eec421-166b-4277-8215-1f56f39b69fb"/>
    <ds:schemaRef ds:uri="af657c29-f880-4554-805a-56d90e8906d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4536</Characters>
  <Application>Microsoft Office Word</Application>
  <DocSecurity>0</DocSecurity>
  <Lines>37</Lines>
  <Paragraphs>10</Paragraphs>
  <ScaleCrop>false</ScaleCrop>
  <Company>UHI Millennium Institute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Graphic Designer - Further Information</dc:title>
  <dc:subject/>
  <dc:creator>EO01CS</dc:creator>
  <cp:keywords/>
  <cp:lastModifiedBy>Gillian Murray</cp:lastModifiedBy>
  <cp:revision>2</cp:revision>
  <cp:lastPrinted>2012-12-08T02:16:00Z</cp:lastPrinted>
  <dcterms:created xsi:type="dcterms:W3CDTF">2024-11-15T10:06:00Z</dcterms:created>
  <dcterms:modified xsi:type="dcterms:W3CDTF">2024-11-15T10:06:00Z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HI classification">
    <vt:lpwstr>1;#Procedures|1e9b8590-74f0-45a2-a912-3ff707a1c349</vt:lpwstr>
  </property>
  <property fmtid="{D5CDD505-2E9C-101B-9397-08002B2CF9AE}" pid="3" name="j928f9099e4145f8a1f3a9d8f7b9fe40">
    <vt:lpwstr>Procedures|1e9b8590-74f0-45a2-a912-3ff707a1c349</vt:lpwstr>
  </property>
  <property fmtid="{D5CDD505-2E9C-101B-9397-08002B2CF9AE}" pid="4" name="n0164ad3d5b84a57907af32d91eb6282">
    <vt:lpwstr/>
  </property>
  <property fmtid="{D5CDD505-2E9C-101B-9397-08002B2CF9AE}" pid="5" name="TaxCatchAll">
    <vt:lpwstr>49;#Procedures|1e9b8590-74f0-45a2-a912-3ff707a1c349</vt:lpwstr>
  </property>
  <property fmtid="{D5CDD505-2E9C-101B-9397-08002B2CF9AE}" pid="6" name="Document_x0020_category">
    <vt:lpwstr/>
  </property>
  <property fmtid="{D5CDD505-2E9C-101B-9397-08002B2CF9AE}" pid="7" name="ContentTypeId">
    <vt:lpwstr>0x0101004550D1D9A964B948B469231D7C4F49EE</vt:lpwstr>
  </property>
  <property fmtid="{D5CDD505-2E9C-101B-9397-08002B2CF9AE}" pid="8" name="Document category">
    <vt:lpwstr/>
  </property>
  <property fmtid="{D5CDD505-2E9C-101B-9397-08002B2CF9AE}" pid="9" name="MediaServiceImageTags">
    <vt:lpwstr/>
  </property>
  <property fmtid="{D5CDD505-2E9C-101B-9397-08002B2CF9AE}" pid="10" name="_ExtendedDescription">
    <vt:lpwstr/>
  </property>
  <property fmtid="{D5CDD505-2E9C-101B-9397-08002B2CF9AE}" pid="11" name="UHI_x0020_classification">
    <vt:lpwstr>1;#Procedures|1e9b8590-74f0-45a2-a912-3ff707a1c349</vt:lpwstr>
  </property>
</Properties>
</file>