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3824B514" w14:textId="176DF523" w:rsidR="2E4E9EC8" w:rsidRDefault="7805F562" w:rsidP="1515040E">
      <w:pPr>
        <w:pStyle w:val="BodyText"/>
        <w:spacing w:after="0" w:line="259" w:lineRule="auto"/>
        <w:rPr>
          <w:rFonts w:ascii="Calibri" w:hAnsi="Calibri"/>
          <w:b/>
          <w:bCs/>
          <w:sz w:val="26"/>
          <w:szCs w:val="26"/>
        </w:rPr>
      </w:pPr>
      <w:r w:rsidRPr="2E90EA14">
        <w:rPr>
          <w:rFonts w:ascii="Calibri" w:hAnsi="Calibri"/>
          <w:b/>
          <w:bCs/>
          <w:sz w:val="26"/>
          <w:szCs w:val="26"/>
        </w:rPr>
        <w:t>Student Recruitment and Growth Division</w:t>
      </w:r>
    </w:p>
    <w:p w14:paraId="046D1542" w14:textId="77777777" w:rsidR="00E9055F" w:rsidRDefault="00E9055F" w:rsidP="1515040E">
      <w:pPr>
        <w:pStyle w:val="BodyText"/>
        <w:spacing w:after="0" w:line="259" w:lineRule="auto"/>
      </w:pPr>
    </w:p>
    <w:p w14:paraId="286EB054" w14:textId="4B42DA6F" w:rsidR="5B09FF69" w:rsidRDefault="5B09FF69" w:rsidP="2E90EA14">
      <w:pPr>
        <w:pStyle w:val="BodyText"/>
        <w:spacing w:line="259" w:lineRule="auto"/>
        <w:rPr>
          <w:rFonts w:ascii="Calibri" w:hAnsi="Calibri"/>
          <w:sz w:val="26"/>
          <w:szCs w:val="26"/>
        </w:rPr>
      </w:pPr>
      <w:r w:rsidRPr="2E90EA14">
        <w:rPr>
          <w:rFonts w:ascii="Calibri" w:hAnsi="Calibri"/>
          <w:sz w:val="26"/>
          <w:szCs w:val="26"/>
        </w:rPr>
        <w:t>The Student Recruitment and Growth Division brings together a team of 40 professional services specialists dedicated to supporting both prospective and current students, as well as contributing to the success of the wider UHI partnership. Our work is central to UHI’s continued growth and underpins every stage of the student journey, creating a strong foundation for an outstanding student experience.</w:t>
      </w:r>
    </w:p>
    <w:p w14:paraId="700C1F49" w14:textId="777E7259" w:rsidR="5B09FF69" w:rsidRDefault="5B09FF69" w:rsidP="2E90EA14">
      <w:pPr>
        <w:pStyle w:val="BodyText"/>
        <w:spacing w:line="259" w:lineRule="auto"/>
        <w:rPr>
          <w:rFonts w:ascii="Calibri" w:hAnsi="Calibri"/>
          <w:sz w:val="26"/>
          <w:szCs w:val="26"/>
        </w:rPr>
      </w:pPr>
      <w:r w:rsidRPr="2E90EA14">
        <w:rPr>
          <w:rFonts w:ascii="Calibri" w:hAnsi="Calibri"/>
          <w:sz w:val="26"/>
          <w:szCs w:val="26"/>
        </w:rPr>
        <w:t xml:space="preserve">We are committed to delivering an </w:t>
      </w:r>
      <w:r w:rsidR="65CABA60" w:rsidRPr="2E90EA14">
        <w:rPr>
          <w:rFonts w:ascii="Calibri" w:hAnsi="Calibri"/>
          <w:sz w:val="26"/>
          <w:szCs w:val="26"/>
        </w:rPr>
        <w:t>excellent</w:t>
      </w:r>
      <w:r w:rsidRPr="2E90EA14">
        <w:rPr>
          <w:rFonts w:ascii="Calibri" w:hAnsi="Calibri"/>
          <w:sz w:val="26"/>
          <w:szCs w:val="26"/>
        </w:rPr>
        <w:t>, student-centred experience, striving to enhance how we engage, support, and inspire learners. The division spans a broad and integrated range of expertise, including student recruitment and marketing, international recruitment, admissions, student records, reporting and business intelligence, management information systems (MIS), as well as further education and skills development activity.</w:t>
      </w:r>
    </w:p>
    <w:p w14:paraId="37A72C70" w14:textId="56D817B4" w:rsidR="5B09FF69" w:rsidRDefault="5B09FF69" w:rsidP="2E90EA14">
      <w:pPr>
        <w:pStyle w:val="BodyText"/>
        <w:spacing w:line="259" w:lineRule="auto"/>
        <w:rPr>
          <w:rFonts w:asciiTheme="minorHAnsi" w:eastAsiaTheme="minorEastAsia" w:hAnsiTheme="minorHAnsi" w:cstheme="minorBidi"/>
          <w:sz w:val="26"/>
          <w:szCs w:val="26"/>
        </w:rPr>
      </w:pPr>
      <w:r w:rsidRPr="2E90EA14">
        <w:rPr>
          <w:rFonts w:ascii="Calibri" w:hAnsi="Calibri"/>
          <w:sz w:val="26"/>
          <w:szCs w:val="26"/>
        </w:rPr>
        <w:t>By working collaboratively across these areas, we ensure a seamless, joined-up tertiary approach that supports learners from first enquiry through to achievement and beyond.</w:t>
      </w:r>
    </w:p>
    <w:p w14:paraId="02EB378F" w14:textId="77777777" w:rsidR="0046195E" w:rsidRDefault="0046195E" w:rsidP="009D737D">
      <w:pPr>
        <w:rPr>
          <w:rFonts w:ascii="Calibri" w:hAnsi="Calibri"/>
          <w:sz w:val="26"/>
          <w:szCs w:val="26"/>
        </w:rPr>
      </w:pPr>
    </w:p>
    <w:p w14:paraId="0C58CB30" w14:textId="77777777"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2F864FC0" w14:textId="32B3CD36" w:rsidR="007C174A" w:rsidRPr="0077764B" w:rsidRDefault="4E103569" w:rsidP="2E90EA14">
      <w:pPr>
        <w:pStyle w:val="BodyText2"/>
        <w:jc w:val="left"/>
        <w:rPr>
          <w:rFonts w:ascii="Calibri" w:hAnsi="Calibri"/>
          <w:sz w:val="26"/>
          <w:szCs w:val="26"/>
        </w:rPr>
      </w:pPr>
      <w:r w:rsidRPr="2E90EA14">
        <w:rPr>
          <w:rFonts w:ascii="Calibri" w:hAnsi="Calibri"/>
          <w:sz w:val="26"/>
          <w:szCs w:val="26"/>
        </w:rPr>
        <w:t xml:space="preserve">Applicants </w:t>
      </w:r>
      <w:r w:rsidR="49718EC0" w:rsidRPr="2E90EA14">
        <w:rPr>
          <w:rFonts w:ascii="Calibri" w:hAnsi="Calibri"/>
          <w:sz w:val="26"/>
          <w:szCs w:val="26"/>
        </w:rPr>
        <w:t xml:space="preserve">with informal questions </w:t>
      </w:r>
      <w:r w:rsidRPr="2E90EA14">
        <w:rPr>
          <w:rFonts w:ascii="Calibri" w:hAnsi="Calibri"/>
          <w:sz w:val="26"/>
          <w:szCs w:val="26"/>
        </w:rPr>
        <w:t>are encouraged to contact</w:t>
      </w:r>
      <w:r w:rsidR="0BA3B5D0" w:rsidRPr="2E90EA14">
        <w:rPr>
          <w:rFonts w:ascii="Calibri" w:hAnsi="Calibri"/>
          <w:sz w:val="26"/>
          <w:szCs w:val="26"/>
        </w:rPr>
        <w:t xml:space="preserve"> </w:t>
      </w:r>
    </w:p>
    <w:p w14:paraId="5FE96049" w14:textId="3F5CC1CB" w:rsidR="007C174A" w:rsidRPr="0077764B" w:rsidRDefault="5DDE6A5B" w:rsidP="009D737D">
      <w:pPr>
        <w:pStyle w:val="BodyText2"/>
        <w:jc w:val="left"/>
        <w:rPr>
          <w:rFonts w:ascii="Calibri" w:hAnsi="Calibri"/>
          <w:sz w:val="26"/>
          <w:szCs w:val="26"/>
        </w:rPr>
      </w:pPr>
      <w:r w:rsidRPr="2E90EA14">
        <w:rPr>
          <w:rFonts w:ascii="Calibri" w:hAnsi="Calibri"/>
          <w:sz w:val="26"/>
          <w:szCs w:val="26"/>
        </w:rPr>
        <w:t>Richard Emborg</w:t>
      </w:r>
      <w:r w:rsidR="4E103569" w:rsidRPr="2E90EA14">
        <w:rPr>
          <w:rFonts w:ascii="Calibri" w:hAnsi="Calibri"/>
          <w:sz w:val="26"/>
          <w:szCs w:val="26"/>
        </w:rPr>
        <w:t>,</w:t>
      </w:r>
      <w:r w:rsidR="224DBF6D" w:rsidRPr="2E90EA14">
        <w:rPr>
          <w:rFonts w:ascii="Calibri" w:hAnsi="Calibri"/>
          <w:sz w:val="26"/>
          <w:szCs w:val="26"/>
        </w:rPr>
        <w:t xml:space="preserve"> Vice-Principal Student Recruitment and Growth</w:t>
      </w:r>
      <w:r w:rsidR="4E103569" w:rsidRPr="2E90EA14">
        <w:rPr>
          <w:rFonts w:ascii="Calibri" w:hAnsi="Calibri"/>
          <w:sz w:val="26"/>
          <w:szCs w:val="26"/>
        </w:rPr>
        <w:t xml:space="preserve"> by email </w:t>
      </w:r>
      <w:r w:rsidR="6DCE520A" w:rsidRPr="2E90EA14">
        <w:rPr>
          <w:rFonts w:ascii="Calibri" w:hAnsi="Calibri"/>
          <w:sz w:val="26"/>
          <w:szCs w:val="26"/>
        </w:rPr>
        <w:t xml:space="preserve">to </w:t>
      </w:r>
      <w:r w:rsidR="089602E0" w:rsidRPr="2E90EA14">
        <w:rPr>
          <w:rFonts w:ascii="Calibri" w:hAnsi="Calibri"/>
          <w:sz w:val="26"/>
          <w:szCs w:val="26"/>
        </w:rPr>
        <w:t>richard.emborg@uhi.ac.uk</w:t>
      </w:r>
      <w:r w:rsidR="4E103569" w:rsidRPr="2E90EA14">
        <w:rPr>
          <w:rFonts w:ascii="Calibri" w:hAnsi="Calibri"/>
          <w:sz w:val="26"/>
          <w:szCs w:val="26"/>
        </w:rPr>
        <w:t>.</w:t>
      </w:r>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19416660" w14:textId="77777777" w:rsidR="00765A8A" w:rsidRPr="0077764B" w:rsidRDefault="00765A8A" w:rsidP="00765A8A">
      <w:pPr>
        <w:pStyle w:val="BodyText2"/>
        <w:jc w:val="left"/>
        <w:rPr>
          <w:rFonts w:ascii="Calibri" w:hAnsi="Calibri"/>
          <w:sz w:val="26"/>
          <w:szCs w:val="26"/>
        </w:rPr>
      </w:pPr>
      <w:r w:rsidRPr="00D544A2">
        <w:rPr>
          <w:rFonts w:ascii="Calibri" w:hAnsi="Calibri"/>
          <w:sz w:val="26"/>
          <w:szCs w:val="26"/>
        </w:rPr>
        <w:t>We offer a competitive salary and benefits package, reflecting the seniority and responsibilities of the position.</w:t>
      </w:r>
    </w:p>
    <w:p w14:paraId="44EAFD9C" w14:textId="77777777" w:rsidR="007C174A" w:rsidRPr="0077764B" w:rsidRDefault="007C174A" w:rsidP="009D737D">
      <w:pPr>
        <w:pStyle w:val="BodyText2"/>
        <w:jc w:val="left"/>
        <w:rPr>
          <w:rFonts w:ascii="Calibri" w:hAnsi="Calibri"/>
          <w:sz w:val="26"/>
          <w:szCs w:val="26"/>
        </w:rPr>
      </w:pPr>
    </w:p>
    <w:p w14:paraId="49F39C36" w14:textId="55A30CC2" w:rsidR="2E90EA14" w:rsidRPr="00DC2330" w:rsidRDefault="4E103569" w:rsidP="2E90EA14">
      <w:pPr>
        <w:pStyle w:val="BodyText2"/>
        <w:jc w:val="left"/>
      </w:pPr>
      <w:r w:rsidRPr="2E90EA14">
        <w:rPr>
          <w:rFonts w:ascii="Calibri" w:hAnsi="Calibri"/>
          <w:sz w:val="26"/>
          <w:szCs w:val="26"/>
        </w:rPr>
        <w:t xml:space="preserve">This post is </w:t>
      </w:r>
      <w:r w:rsidR="52E68B58" w:rsidRPr="2E90EA14">
        <w:rPr>
          <w:rFonts w:ascii="Calibri" w:hAnsi="Calibri"/>
          <w:sz w:val="26"/>
          <w:szCs w:val="26"/>
        </w:rPr>
        <w:t>full</w:t>
      </w:r>
      <w:r w:rsidRPr="2E90EA14">
        <w:rPr>
          <w:rFonts w:ascii="Calibri" w:hAnsi="Calibri"/>
          <w:sz w:val="26"/>
          <w:szCs w:val="26"/>
        </w:rPr>
        <w:t xml:space="preserve"> time</w:t>
      </w:r>
      <w:r w:rsidR="00515949">
        <w:rPr>
          <w:rFonts w:ascii="Calibri" w:hAnsi="Calibri"/>
          <w:sz w:val="26"/>
          <w:szCs w:val="26"/>
        </w:rPr>
        <w:t xml:space="preserve">. </w:t>
      </w:r>
      <w:r w:rsidR="002B26E5" w:rsidRPr="002B26E5">
        <w:rPr>
          <w:rFonts w:ascii="Calibri" w:hAnsi="Calibri"/>
          <w:sz w:val="26"/>
          <w:szCs w:val="26"/>
        </w:rPr>
        <w:t xml:space="preserve">The standard working week is 35 hours and your normal working hours shall be 9am to 5pm on Mondays to Fridays. </w:t>
      </w:r>
      <w:r w:rsidR="00DC2330" w:rsidRPr="3B71EBFE">
        <w:rPr>
          <w:rFonts w:ascii="Calibri" w:hAnsi="Calibri"/>
          <w:sz w:val="26"/>
          <w:szCs w:val="26"/>
        </w:rPr>
        <w:t>P</w:t>
      </w:r>
      <w:r w:rsidR="00DC2330" w:rsidRPr="3B71EBFE">
        <w:rPr>
          <w:rFonts w:ascii="Calibri" w:eastAsia="Calibri" w:hAnsi="Calibri" w:cs="Calibri"/>
          <w:color w:val="000000" w:themeColor="text1"/>
          <w:sz w:val="25"/>
          <w:szCs w:val="25"/>
        </w:rPr>
        <w:t>lease note that due to the nature of this role evening and weekend work may be required.</w:t>
      </w:r>
    </w:p>
    <w:p w14:paraId="3DEEC669" w14:textId="77777777" w:rsidR="007C174A" w:rsidRPr="0077764B" w:rsidRDefault="007C174A" w:rsidP="009D737D">
      <w:pPr>
        <w:pStyle w:val="BodyText2"/>
        <w:jc w:val="left"/>
        <w:rPr>
          <w:rFonts w:ascii="Calibri" w:hAnsi="Calibri"/>
          <w:sz w:val="26"/>
          <w:szCs w:val="26"/>
        </w:rPr>
      </w:pPr>
    </w:p>
    <w:p w14:paraId="21A92E14" w14:textId="45979350" w:rsidR="007C174A" w:rsidRPr="0077764B" w:rsidRDefault="52E68B58" w:rsidP="002D7283">
      <w:pPr>
        <w:pStyle w:val="BodyText2"/>
        <w:jc w:val="left"/>
        <w:rPr>
          <w:rFonts w:ascii="Calibri" w:hAnsi="Calibri"/>
          <w:sz w:val="26"/>
          <w:szCs w:val="26"/>
        </w:rPr>
      </w:pPr>
      <w:r w:rsidRPr="2E90EA14">
        <w:rPr>
          <w:rFonts w:ascii="Calibri" w:hAnsi="Calibri"/>
          <w:sz w:val="26"/>
          <w:szCs w:val="26"/>
        </w:rPr>
        <w:t xml:space="preserve">This post </w:t>
      </w:r>
      <w:r w:rsidR="105E6E91" w:rsidRPr="2E90EA14">
        <w:rPr>
          <w:rFonts w:ascii="Calibri" w:hAnsi="Calibri"/>
          <w:sz w:val="26"/>
          <w:szCs w:val="26"/>
        </w:rPr>
        <w:t>is</w:t>
      </w:r>
      <w:r w:rsidRPr="2E90EA14">
        <w:rPr>
          <w:rFonts w:ascii="Calibri" w:hAnsi="Calibri"/>
          <w:sz w:val="26"/>
          <w:szCs w:val="26"/>
        </w:rPr>
        <w:t xml:space="preserve"> subject to a Disclosure Scotland Protection of Vulnerable Groups (PVG) Scheme check</w:t>
      </w:r>
      <w:r w:rsidR="223464E6" w:rsidRPr="2E90EA14">
        <w:rPr>
          <w:rFonts w:ascii="Calibri" w:hAnsi="Calibri"/>
          <w:sz w:val="26"/>
          <w:szCs w:val="26"/>
        </w:rPr>
        <w:t>, so please let us know if you are currently a PVG scheme member.</w:t>
      </w:r>
    </w:p>
    <w:p w14:paraId="45FB0818" w14:textId="77777777" w:rsidR="007C174A" w:rsidRPr="0077764B" w:rsidRDefault="007C174A" w:rsidP="009D737D">
      <w:pPr>
        <w:rPr>
          <w:rFonts w:ascii="Calibri" w:hAnsi="Calibri"/>
          <w:sz w:val="26"/>
          <w:szCs w:val="26"/>
        </w:rPr>
      </w:pPr>
    </w:p>
    <w:p w14:paraId="4B51ABEC" w14:textId="5DAD8DF8" w:rsidR="00FE1688" w:rsidRPr="0077764B"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1"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11435391"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32324B">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344AE7C7"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2D7283">
        <w:rPr>
          <w:rFonts w:ascii="Calibri" w:hAnsi="Calibri"/>
          <w:b/>
          <w:bCs/>
          <w:sz w:val="26"/>
          <w:szCs w:val="26"/>
        </w:rPr>
        <w:t>12</w:t>
      </w:r>
      <w:r w:rsidR="00455988">
        <w:rPr>
          <w:rFonts w:ascii="Calibri" w:hAnsi="Calibri"/>
          <w:b/>
          <w:bCs/>
          <w:sz w:val="26"/>
          <w:szCs w:val="26"/>
        </w:rPr>
        <w:t xml:space="preserve"> July 2026</w:t>
      </w:r>
      <w:r w:rsidR="49F6B079" w:rsidRPr="6FBE2112">
        <w:rPr>
          <w:rFonts w:ascii="Calibri" w:hAnsi="Calibri"/>
          <w:b/>
          <w:bCs/>
          <w:sz w:val="26"/>
          <w:szCs w:val="26"/>
        </w:rPr>
        <w:t xml:space="preserve"> at 11.59pm. </w:t>
      </w:r>
    </w:p>
    <w:p w14:paraId="7505046B" w14:textId="63067841" w:rsidR="6FBE2112" w:rsidRDefault="6FBE2112" w:rsidP="009D737D">
      <w:pPr>
        <w:pStyle w:val="BodyText2"/>
        <w:jc w:val="left"/>
        <w:rPr>
          <w:rFonts w:ascii="Calibri" w:hAnsi="Calibri"/>
          <w:b/>
          <w:bCs/>
          <w:sz w:val="26"/>
          <w:szCs w:val="26"/>
        </w:rPr>
      </w:pPr>
    </w:p>
    <w:p w14:paraId="6BA91507" w14:textId="0FFDB4B8" w:rsidR="23412346"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sidR="002C6D1E">
        <w:rPr>
          <w:rFonts w:ascii="Calibri" w:hAnsi="Calibri"/>
          <w:b/>
          <w:bCs/>
          <w:sz w:val="26"/>
          <w:szCs w:val="26"/>
        </w:rPr>
        <w:t>1</w:t>
      </w:r>
      <w:r w:rsidR="00B70077">
        <w:rPr>
          <w:rFonts w:ascii="Calibri" w:hAnsi="Calibri"/>
          <w:b/>
          <w:bCs/>
          <w:sz w:val="26"/>
          <w:szCs w:val="26"/>
        </w:rPr>
        <w:t>3</w:t>
      </w:r>
      <w:r w:rsidR="002C6D1E">
        <w:rPr>
          <w:rFonts w:ascii="Calibri" w:hAnsi="Calibri"/>
          <w:b/>
          <w:bCs/>
          <w:sz w:val="26"/>
          <w:szCs w:val="26"/>
        </w:rPr>
        <w:t xml:space="preserve"> July 2026.</w:t>
      </w:r>
    </w:p>
    <w:p w14:paraId="1299C43A" w14:textId="77777777" w:rsidR="007C174A" w:rsidRPr="0077764B" w:rsidRDefault="007C174A" w:rsidP="009D737D">
      <w:pPr>
        <w:pStyle w:val="BodyText2"/>
        <w:jc w:val="left"/>
        <w:rPr>
          <w:rFonts w:ascii="Calibri" w:hAnsi="Calibri"/>
          <w:sz w:val="26"/>
          <w:szCs w:val="26"/>
        </w:rPr>
      </w:pPr>
    </w:p>
    <w:p w14:paraId="6E1B1F33" w14:textId="018DF90F" w:rsidR="00567F96" w:rsidRPr="0077764B" w:rsidRDefault="007C174A" w:rsidP="009D737D">
      <w:pPr>
        <w:pStyle w:val="BodyText2"/>
        <w:jc w:val="left"/>
        <w:rPr>
          <w:rFonts w:ascii="Calibri" w:hAnsi="Calibri"/>
          <w:b/>
          <w:bCs/>
          <w:sz w:val="26"/>
          <w:szCs w:val="26"/>
        </w:rPr>
      </w:pPr>
      <w:commentRangeStart w:id="0"/>
      <w:r w:rsidRPr="6FBE2112">
        <w:rPr>
          <w:rFonts w:ascii="Calibri" w:hAnsi="Calibri"/>
          <w:b/>
          <w:bCs/>
          <w:sz w:val="26"/>
          <w:szCs w:val="26"/>
        </w:rPr>
        <w:t xml:space="preserve">Interviews will be held </w:t>
      </w:r>
      <w:r w:rsidR="004B598A">
        <w:rPr>
          <w:rFonts w:ascii="Calibri" w:hAnsi="Calibri"/>
          <w:b/>
          <w:bCs/>
          <w:sz w:val="26"/>
          <w:szCs w:val="26"/>
        </w:rPr>
        <w:t xml:space="preserve">in person or </w:t>
      </w:r>
      <w:r w:rsidR="137B09A3" w:rsidRPr="6FBE2112">
        <w:rPr>
          <w:rFonts w:ascii="Calibri" w:hAnsi="Calibri"/>
          <w:b/>
          <w:bCs/>
          <w:sz w:val="26"/>
          <w:szCs w:val="26"/>
        </w:rPr>
        <w:t xml:space="preserve">by videoconferencing </w:t>
      </w:r>
      <w:r w:rsidRPr="6FBE2112">
        <w:rPr>
          <w:rFonts w:ascii="Calibri" w:hAnsi="Calibri"/>
          <w:b/>
          <w:bCs/>
          <w:sz w:val="26"/>
          <w:szCs w:val="26"/>
        </w:rPr>
        <w:t>on</w:t>
      </w:r>
      <w:commentRangeEnd w:id="0"/>
      <w:r w:rsidR="004C0F59">
        <w:rPr>
          <w:rStyle w:val="CommentReference"/>
          <w:rFonts w:ascii="Calibri" w:hAnsi="Calibri"/>
          <w:b/>
          <w:bCs/>
          <w:sz w:val="26"/>
          <w:szCs w:val="26"/>
        </w:rPr>
        <w:commentReference w:id="0"/>
      </w:r>
      <w:r w:rsidR="0049333B">
        <w:rPr>
          <w:rFonts w:ascii="Calibri" w:hAnsi="Calibri"/>
          <w:b/>
          <w:bCs/>
          <w:sz w:val="26"/>
          <w:szCs w:val="26"/>
        </w:rPr>
        <w:t xml:space="preserve"> a date</w:t>
      </w:r>
      <w:r w:rsidR="006A6588">
        <w:rPr>
          <w:rFonts w:ascii="Calibri" w:hAnsi="Calibri"/>
          <w:b/>
          <w:bCs/>
          <w:sz w:val="26"/>
          <w:szCs w:val="26"/>
        </w:rPr>
        <w:t xml:space="preserve"> </w:t>
      </w:r>
      <w:r w:rsidR="0049333B">
        <w:rPr>
          <w:rFonts w:ascii="Calibri" w:hAnsi="Calibri"/>
          <w:b/>
          <w:bCs/>
          <w:sz w:val="26"/>
          <w:szCs w:val="26"/>
        </w:rPr>
        <w:t>to be confirmed</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6"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7"/>
      <w:headerReference w:type="default" r:id="rId18"/>
      <w:footerReference w:type="even" r:id="rId19"/>
      <w:footerReference w:type="default" r:id="rId20"/>
      <w:headerReference w:type="first" r:id="rId21"/>
      <w:footerReference w:type="first" r:id="rId22"/>
      <w:pgSz w:w="11906" w:h="16838"/>
      <w:pgMar w:top="851"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hard Emborg" w:date="2026-06-23T12:40:00Z" w:initials="RE">
    <w:p w14:paraId="229E30FE" w14:textId="77777777" w:rsidR="004C0F59" w:rsidRDefault="004C0F59" w:rsidP="004C0F59">
      <w:pPr>
        <w:pStyle w:val="CommentText"/>
      </w:pPr>
      <w:r>
        <w:rPr>
          <w:rStyle w:val="CommentReference"/>
        </w:rPr>
        <w:annotationRef/>
      </w:r>
      <w:r>
        <w:t>tbc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E30F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B62934" w16cex:dateUtc="2026-06-23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E30FE" w16cid:durableId="61B629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152F" w14:textId="77777777" w:rsidR="008A0F71" w:rsidRDefault="008A0F71">
      <w:r>
        <w:separator/>
      </w:r>
    </w:p>
  </w:endnote>
  <w:endnote w:type="continuationSeparator" w:id="0">
    <w:p w14:paraId="22C0285C" w14:textId="77777777" w:rsidR="008A0F71" w:rsidRDefault="008A0F71">
      <w:r>
        <w:continuationSeparator/>
      </w:r>
    </w:p>
  </w:endnote>
  <w:endnote w:type="continuationNotice" w:id="1">
    <w:p w14:paraId="60A09D18" w14:textId="77777777" w:rsidR="008A0F71" w:rsidRDefault="008A0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E315" w14:textId="77777777" w:rsidR="008A0F71" w:rsidRDefault="008A0F71">
      <w:r>
        <w:separator/>
      </w:r>
    </w:p>
  </w:footnote>
  <w:footnote w:type="continuationSeparator" w:id="0">
    <w:p w14:paraId="35F5774F" w14:textId="77777777" w:rsidR="008A0F71" w:rsidRDefault="008A0F71">
      <w:r>
        <w:continuationSeparator/>
      </w:r>
    </w:p>
  </w:footnote>
  <w:footnote w:type="continuationNotice" w:id="1">
    <w:p w14:paraId="7DAF14B7" w14:textId="77777777" w:rsidR="008A0F71" w:rsidRDefault="008A0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Emborg">
    <w15:presenceInfo w15:providerId="AD" w15:userId="S::EO02RE@uhi.ac.uk::712ee514-92ac-42e6-81f0-968273400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50AE0"/>
    <w:rsid w:val="00065141"/>
    <w:rsid w:val="000748E7"/>
    <w:rsid w:val="00080CB3"/>
    <w:rsid w:val="000A06E7"/>
    <w:rsid w:val="000C32EE"/>
    <w:rsid w:val="000F15CD"/>
    <w:rsid w:val="001023B0"/>
    <w:rsid w:val="00147C40"/>
    <w:rsid w:val="0015273C"/>
    <w:rsid w:val="0019517D"/>
    <w:rsid w:val="001A68CE"/>
    <w:rsid w:val="001A7DB1"/>
    <w:rsid w:val="001C4E6D"/>
    <w:rsid w:val="001C6DC9"/>
    <w:rsid w:val="001E3B40"/>
    <w:rsid w:val="001F31BE"/>
    <w:rsid w:val="002100EE"/>
    <w:rsid w:val="002102A7"/>
    <w:rsid w:val="002147D8"/>
    <w:rsid w:val="00220FD5"/>
    <w:rsid w:val="00224767"/>
    <w:rsid w:val="00233321"/>
    <w:rsid w:val="00233884"/>
    <w:rsid w:val="00234F24"/>
    <w:rsid w:val="00235C01"/>
    <w:rsid w:val="00241162"/>
    <w:rsid w:val="00246EF2"/>
    <w:rsid w:val="0025195D"/>
    <w:rsid w:val="00254B67"/>
    <w:rsid w:val="0026396E"/>
    <w:rsid w:val="00272524"/>
    <w:rsid w:val="002763C5"/>
    <w:rsid w:val="002B26E5"/>
    <w:rsid w:val="002C6D1E"/>
    <w:rsid w:val="002C72EF"/>
    <w:rsid w:val="002D7283"/>
    <w:rsid w:val="002E24C3"/>
    <w:rsid w:val="002E67BF"/>
    <w:rsid w:val="003010C1"/>
    <w:rsid w:val="00307D11"/>
    <w:rsid w:val="003215EA"/>
    <w:rsid w:val="0032324B"/>
    <w:rsid w:val="0032604E"/>
    <w:rsid w:val="00326312"/>
    <w:rsid w:val="00327387"/>
    <w:rsid w:val="00345269"/>
    <w:rsid w:val="00354BB1"/>
    <w:rsid w:val="003644C7"/>
    <w:rsid w:val="003648AA"/>
    <w:rsid w:val="003975A1"/>
    <w:rsid w:val="003A7B96"/>
    <w:rsid w:val="003B16F4"/>
    <w:rsid w:val="003B22B1"/>
    <w:rsid w:val="003E3085"/>
    <w:rsid w:val="004073E3"/>
    <w:rsid w:val="00407E8F"/>
    <w:rsid w:val="00436C6B"/>
    <w:rsid w:val="00450BA7"/>
    <w:rsid w:val="004516F6"/>
    <w:rsid w:val="004530F4"/>
    <w:rsid w:val="00455988"/>
    <w:rsid w:val="0046195E"/>
    <w:rsid w:val="0046523B"/>
    <w:rsid w:val="0047654C"/>
    <w:rsid w:val="00485036"/>
    <w:rsid w:val="0049333B"/>
    <w:rsid w:val="004B5296"/>
    <w:rsid w:val="004B598A"/>
    <w:rsid w:val="004B6223"/>
    <w:rsid w:val="004C0F59"/>
    <w:rsid w:val="004D3C31"/>
    <w:rsid w:val="004E2AAC"/>
    <w:rsid w:val="004F2B44"/>
    <w:rsid w:val="004F4E6E"/>
    <w:rsid w:val="00515949"/>
    <w:rsid w:val="00516DD7"/>
    <w:rsid w:val="00523105"/>
    <w:rsid w:val="00567F96"/>
    <w:rsid w:val="005722E4"/>
    <w:rsid w:val="00575D01"/>
    <w:rsid w:val="0058011E"/>
    <w:rsid w:val="00585CBA"/>
    <w:rsid w:val="00592EE5"/>
    <w:rsid w:val="005A306C"/>
    <w:rsid w:val="005C0685"/>
    <w:rsid w:val="005C743A"/>
    <w:rsid w:val="005D4180"/>
    <w:rsid w:val="005D67FD"/>
    <w:rsid w:val="005E6C2D"/>
    <w:rsid w:val="005F3ACB"/>
    <w:rsid w:val="005F44CB"/>
    <w:rsid w:val="005F582E"/>
    <w:rsid w:val="005F7E90"/>
    <w:rsid w:val="00605079"/>
    <w:rsid w:val="00606686"/>
    <w:rsid w:val="00612A34"/>
    <w:rsid w:val="0061521C"/>
    <w:rsid w:val="00637F9D"/>
    <w:rsid w:val="00642DFC"/>
    <w:rsid w:val="0065531E"/>
    <w:rsid w:val="006763A5"/>
    <w:rsid w:val="006A6588"/>
    <w:rsid w:val="006B7762"/>
    <w:rsid w:val="006F6F39"/>
    <w:rsid w:val="007153DE"/>
    <w:rsid w:val="00743D02"/>
    <w:rsid w:val="00752923"/>
    <w:rsid w:val="00765A8A"/>
    <w:rsid w:val="0077764B"/>
    <w:rsid w:val="00793895"/>
    <w:rsid w:val="007975FD"/>
    <w:rsid w:val="007A1034"/>
    <w:rsid w:val="007A4189"/>
    <w:rsid w:val="007A48C6"/>
    <w:rsid w:val="007B0977"/>
    <w:rsid w:val="007C174A"/>
    <w:rsid w:val="007C6642"/>
    <w:rsid w:val="007D5496"/>
    <w:rsid w:val="007D68E1"/>
    <w:rsid w:val="007E4598"/>
    <w:rsid w:val="007E497D"/>
    <w:rsid w:val="007F0FED"/>
    <w:rsid w:val="00812800"/>
    <w:rsid w:val="00821B4B"/>
    <w:rsid w:val="00837E9A"/>
    <w:rsid w:val="00840FA4"/>
    <w:rsid w:val="00871A4A"/>
    <w:rsid w:val="00872B3C"/>
    <w:rsid w:val="008960A0"/>
    <w:rsid w:val="008A0F71"/>
    <w:rsid w:val="008A7642"/>
    <w:rsid w:val="008B3574"/>
    <w:rsid w:val="008B55FA"/>
    <w:rsid w:val="008B64C6"/>
    <w:rsid w:val="008C04D2"/>
    <w:rsid w:val="008C4E46"/>
    <w:rsid w:val="008C5916"/>
    <w:rsid w:val="008E0D0A"/>
    <w:rsid w:val="008E6B04"/>
    <w:rsid w:val="008F2F82"/>
    <w:rsid w:val="00906511"/>
    <w:rsid w:val="00916515"/>
    <w:rsid w:val="009217D1"/>
    <w:rsid w:val="00923AFA"/>
    <w:rsid w:val="009343BC"/>
    <w:rsid w:val="00934688"/>
    <w:rsid w:val="00946450"/>
    <w:rsid w:val="00947B1C"/>
    <w:rsid w:val="00950ECA"/>
    <w:rsid w:val="00971AD6"/>
    <w:rsid w:val="00974022"/>
    <w:rsid w:val="009843D6"/>
    <w:rsid w:val="00986231"/>
    <w:rsid w:val="009A6D32"/>
    <w:rsid w:val="009B4100"/>
    <w:rsid w:val="009D626A"/>
    <w:rsid w:val="009D737D"/>
    <w:rsid w:val="009E79F7"/>
    <w:rsid w:val="009F5CA0"/>
    <w:rsid w:val="00A16DC2"/>
    <w:rsid w:val="00A3346F"/>
    <w:rsid w:val="00A44795"/>
    <w:rsid w:val="00A4732A"/>
    <w:rsid w:val="00A90AC7"/>
    <w:rsid w:val="00AA5B2C"/>
    <w:rsid w:val="00AA6F56"/>
    <w:rsid w:val="00AA7A2A"/>
    <w:rsid w:val="00AB6D03"/>
    <w:rsid w:val="00AB7130"/>
    <w:rsid w:val="00AC574B"/>
    <w:rsid w:val="00AF6E0D"/>
    <w:rsid w:val="00B22B48"/>
    <w:rsid w:val="00B22DA6"/>
    <w:rsid w:val="00B25CF7"/>
    <w:rsid w:val="00B57A46"/>
    <w:rsid w:val="00B603BE"/>
    <w:rsid w:val="00B60440"/>
    <w:rsid w:val="00B62749"/>
    <w:rsid w:val="00B6399E"/>
    <w:rsid w:val="00B66B36"/>
    <w:rsid w:val="00B70077"/>
    <w:rsid w:val="00B869BF"/>
    <w:rsid w:val="00BD7859"/>
    <w:rsid w:val="00BE1FD1"/>
    <w:rsid w:val="00C52B00"/>
    <w:rsid w:val="00C64697"/>
    <w:rsid w:val="00C7729A"/>
    <w:rsid w:val="00C87052"/>
    <w:rsid w:val="00C97DEF"/>
    <w:rsid w:val="00CB2F1E"/>
    <w:rsid w:val="00D03DF5"/>
    <w:rsid w:val="00D065C8"/>
    <w:rsid w:val="00D2252C"/>
    <w:rsid w:val="00D22A1C"/>
    <w:rsid w:val="00D33DD4"/>
    <w:rsid w:val="00D35872"/>
    <w:rsid w:val="00D62699"/>
    <w:rsid w:val="00D63FE4"/>
    <w:rsid w:val="00D6556A"/>
    <w:rsid w:val="00D65C1B"/>
    <w:rsid w:val="00D80922"/>
    <w:rsid w:val="00D84124"/>
    <w:rsid w:val="00D846AE"/>
    <w:rsid w:val="00D85665"/>
    <w:rsid w:val="00D90FD3"/>
    <w:rsid w:val="00D97BBC"/>
    <w:rsid w:val="00DA7E4A"/>
    <w:rsid w:val="00DC2330"/>
    <w:rsid w:val="00DC763D"/>
    <w:rsid w:val="00DF1FA5"/>
    <w:rsid w:val="00E12F59"/>
    <w:rsid w:val="00E26FBE"/>
    <w:rsid w:val="00E4044D"/>
    <w:rsid w:val="00E516C9"/>
    <w:rsid w:val="00E55F8C"/>
    <w:rsid w:val="00E671CE"/>
    <w:rsid w:val="00E72361"/>
    <w:rsid w:val="00E875A5"/>
    <w:rsid w:val="00E878B4"/>
    <w:rsid w:val="00E9055F"/>
    <w:rsid w:val="00E906CC"/>
    <w:rsid w:val="00EA2736"/>
    <w:rsid w:val="00EA4B28"/>
    <w:rsid w:val="00EB30F9"/>
    <w:rsid w:val="00ED5FC5"/>
    <w:rsid w:val="00EE38AD"/>
    <w:rsid w:val="00EF06B7"/>
    <w:rsid w:val="00EF4D78"/>
    <w:rsid w:val="00F05162"/>
    <w:rsid w:val="00F07726"/>
    <w:rsid w:val="00F1075F"/>
    <w:rsid w:val="00F21213"/>
    <w:rsid w:val="00F25CC8"/>
    <w:rsid w:val="00F447FB"/>
    <w:rsid w:val="00F54E10"/>
    <w:rsid w:val="00F62DED"/>
    <w:rsid w:val="00FA4E60"/>
    <w:rsid w:val="00FB2365"/>
    <w:rsid w:val="00FC3D3B"/>
    <w:rsid w:val="00FC620E"/>
    <w:rsid w:val="00FE1688"/>
    <w:rsid w:val="00FE37F6"/>
    <w:rsid w:val="00FF14AC"/>
    <w:rsid w:val="01898060"/>
    <w:rsid w:val="01ABD7FA"/>
    <w:rsid w:val="02E58F00"/>
    <w:rsid w:val="02F1BAA5"/>
    <w:rsid w:val="033941E5"/>
    <w:rsid w:val="039EC75E"/>
    <w:rsid w:val="04079618"/>
    <w:rsid w:val="05E13E68"/>
    <w:rsid w:val="0665708A"/>
    <w:rsid w:val="0745951E"/>
    <w:rsid w:val="0836BCAC"/>
    <w:rsid w:val="089602E0"/>
    <w:rsid w:val="09518E38"/>
    <w:rsid w:val="0A5DAF3F"/>
    <w:rsid w:val="0B9D598D"/>
    <w:rsid w:val="0BA3B5D0"/>
    <w:rsid w:val="0C47D4CC"/>
    <w:rsid w:val="0D6305B0"/>
    <w:rsid w:val="105E6E91"/>
    <w:rsid w:val="125B3746"/>
    <w:rsid w:val="1268C124"/>
    <w:rsid w:val="12B673AA"/>
    <w:rsid w:val="12DD89A9"/>
    <w:rsid w:val="137B09A3"/>
    <w:rsid w:val="13CFC67D"/>
    <w:rsid w:val="1515040E"/>
    <w:rsid w:val="153354D2"/>
    <w:rsid w:val="1598E3B8"/>
    <w:rsid w:val="166298A1"/>
    <w:rsid w:val="18257B9F"/>
    <w:rsid w:val="186EF6CD"/>
    <w:rsid w:val="1A112943"/>
    <w:rsid w:val="1A73D309"/>
    <w:rsid w:val="1B0B6FE9"/>
    <w:rsid w:val="1DDEF976"/>
    <w:rsid w:val="1E67F05B"/>
    <w:rsid w:val="1EAFDE96"/>
    <w:rsid w:val="1EBC0642"/>
    <w:rsid w:val="201FE2E9"/>
    <w:rsid w:val="21538657"/>
    <w:rsid w:val="219CEBA4"/>
    <w:rsid w:val="223464E6"/>
    <w:rsid w:val="224DBF6D"/>
    <w:rsid w:val="23412346"/>
    <w:rsid w:val="23E6CF4C"/>
    <w:rsid w:val="25BB8646"/>
    <w:rsid w:val="26889AB7"/>
    <w:rsid w:val="26CB76B1"/>
    <w:rsid w:val="2734D49F"/>
    <w:rsid w:val="27AE25C4"/>
    <w:rsid w:val="2805F8BD"/>
    <w:rsid w:val="29C9338E"/>
    <w:rsid w:val="29D7562E"/>
    <w:rsid w:val="2B23F77D"/>
    <w:rsid w:val="2CADDAF3"/>
    <w:rsid w:val="2E4E9EC8"/>
    <w:rsid w:val="2E90EA14"/>
    <w:rsid w:val="2ECF0674"/>
    <w:rsid w:val="2EF8E50A"/>
    <w:rsid w:val="33D1F19F"/>
    <w:rsid w:val="35A6F1FA"/>
    <w:rsid w:val="36963895"/>
    <w:rsid w:val="370B48D0"/>
    <w:rsid w:val="37134CBA"/>
    <w:rsid w:val="38DAB151"/>
    <w:rsid w:val="3B862AF2"/>
    <w:rsid w:val="3D5B3C0F"/>
    <w:rsid w:val="3E2DC64F"/>
    <w:rsid w:val="3EA3BF57"/>
    <w:rsid w:val="3F36CD4E"/>
    <w:rsid w:val="3FD98A25"/>
    <w:rsid w:val="3FDC4AF6"/>
    <w:rsid w:val="414AA9A1"/>
    <w:rsid w:val="41AFB665"/>
    <w:rsid w:val="41F1E43D"/>
    <w:rsid w:val="420D5F69"/>
    <w:rsid w:val="4333F255"/>
    <w:rsid w:val="45105CA2"/>
    <w:rsid w:val="46AC2D03"/>
    <w:rsid w:val="48A8B893"/>
    <w:rsid w:val="49718EC0"/>
    <w:rsid w:val="49F6B079"/>
    <w:rsid w:val="4CE276B0"/>
    <w:rsid w:val="4CEC9FB0"/>
    <w:rsid w:val="4DDE8686"/>
    <w:rsid w:val="4E0026B3"/>
    <w:rsid w:val="4E103569"/>
    <w:rsid w:val="50DD2F98"/>
    <w:rsid w:val="52E68B58"/>
    <w:rsid w:val="53749982"/>
    <w:rsid w:val="538DDE1E"/>
    <w:rsid w:val="54C52187"/>
    <w:rsid w:val="556A486B"/>
    <w:rsid w:val="55BE1D4C"/>
    <w:rsid w:val="55D9A973"/>
    <w:rsid w:val="56EE2D63"/>
    <w:rsid w:val="577579D4"/>
    <w:rsid w:val="57B613C0"/>
    <w:rsid w:val="5B09FF69"/>
    <w:rsid w:val="5C106EA5"/>
    <w:rsid w:val="5D9D01F1"/>
    <w:rsid w:val="5DD54C1B"/>
    <w:rsid w:val="5DDE6A5B"/>
    <w:rsid w:val="5FC125A5"/>
    <w:rsid w:val="606091FD"/>
    <w:rsid w:val="617C45FF"/>
    <w:rsid w:val="6211E1B9"/>
    <w:rsid w:val="62404A66"/>
    <w:rsid w:val="6301AD85"/>
    <w:rsid w:val="633372EB"/>
    <w:rsid w:val="6464D41A"/>
    <w:rsid w:val="65CABA60"/>
    <w:rsid w:val="68D9B8DC"/>
    <w:rsid w:val="68E411C7"/>
    <w:rsid w:val="69B1F9BC"/>
    <w:rsid w:val="69F6D48C"/>
    <w:rsid w:val="6DCE520A"/>
    <w:rsid w:val="6FBE2112"/>
    <w:rsid w:val="6FC60E98"/>
    <w:rsid w:val="6FE41D0E"/>
    <w:rsid w:val="701E43FD"/>
    <w:rsid w:val="718E49BC"/>
    <w:rsid w:val="723A0133"/>
    <w:rsid w:val="73CE359A"/>
    <w:rsid w:val="7458E5CF"/>
    <w:rsid w:val="76C76340"/>
    <w:rsid w:val="77FF60F8"/>
    <w:rsid w:val="7805F562"/>
    <w:rsid w:val="7967712E"/>
    <w:rsid w:val="7BF496AC"/>
    <w:rsid w:val="7E406201"/>
    <w:rsid w:val="7F5EDC3B"/>
    <w:rsid w:val="7FF8D6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 w:type="character" w:styleId="CommentReference">
    <w:name w:val="annotation reference"/>
    <w:basedOn w:val="DefaultParagraphFont"/>
    <w:rsid w:val="00F54E10"/>
    <w:rPr>
      <w:sz w:val="16"/>
      <w:szCs w:val="16"/>
    </w:rPr>
  </w:style>
  <w:style w:type="paragraph" w:styleId="CommentText">
    <w:name w:val="annotation text"/>
    <w:basedOn w:val="Normal"/>
    <w:link w:val="CommentTextChar"/>
    <w:rsid w:val="00F54E10"/>
    <w:rPr>
      <w:sz w:val="20"/>
      <w:szCs w:val="20"/>
    </w:rPr>
  </w:style>
  <w:style w:type="character" w:customStyle="1" w:styleId="CommentTextChar">
    <w:name w:val="Comment Text Char"/>
    <w:basedOn w:val="DefaultParagraphFont"/>
    <w:link w:val="CommentText"/>
    <w:rsid w:val="00F54E10"/>
    <w:rPr>
      <w:rFonts w:ascii="Arial" w:hAnsi="Arial" w:cs="Arial"/>
      <w:lang w:val="en-GB" w:eastAsia="en-GB"/>
    </w:rPr>
  </w:style>
  <w:style w:type="paragraph" w:styleId="CommentSubject">
    <w:name w:val="annotation subject"/>
    <w:basedOn w:val="CommentText"/>
    <w:next w:val="CommentText"/>
    <w:link w:val="CommentSubjectChar"/>
    <w:rsid w:val="00F54E10"/>
    <w:rPr>
      <w:b/>
      <w:bCs/>
    </w:rPr>
  </w:style>
  <w:style w:type="character" w:customStyle="1" w:styleId="CommentSubjectChar">
    <w:name w:val="Comment Subject Char"/>
    <w:basedOn w:val="CommentTextChar"/>
    <w:link w:val="CommentSubject"/>
    <w:rsid w:val="00F54E10"/>
    <w:rPr>
      <w:rFonts w:ascii="Arial" w:hAnsi="Arial" w:cs="Arial"/>
      <w:b/>
      <w:bCs/>
      <w:lang w:val="en-GB" w:eastAsia="en-GB"/>
    </w:rPr>
  </w:style>
  <w:style w:type="character" w:customStyle="1" w:styleId="BodyText2Char">
    <w:name w:val="Body Text 2 Char"/>
    <w:basedOn w:val="DefaultParagraphFont"/>
    <w:link w:val="BodyText2"/>
    <w:rsid w:val="00765A8A"/>
    <w:rPr>
      <w:rFonts w:ascii="Arial" w:hAnsi="Arial" w:cs="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rsonnel@uhi.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s.co.uk/Pages/default.aspx"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 xmlns="48024984-ca8d-41ff-9707-f5889f8be683" xsi:nil="true"/>
    <lcf76f155ced4ddcb4097134ff3c332f xmlns="48024984-ca8d-41ff-9707-f5889f8be683">
      <Terms xmlns="http://schemas.microsoft.com/office/infopath/2007/PartnerControls"/>
    </lcf76f155ced4ddcb4097134ff3c332f>
    <TaxCatchAll xmlns="0e688173-6920-4db4-a106-52e1f932be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76D55DAA79714786DB57E7B4D72E28" ma:contentTypeVersion="18" ma:contentTypeDescription="Create a new document." ma:contentTypeScope="" ma:versionID="0a98e0905bf40d1650e6c7bee7949c22">
  <xsd:schema xmlns:xsd="http://www.w3.org/2001/XMLSchema" xmlns:xs="http://www.w3.org/2001/XMLSchema" xmlns:p="http://schemas.microsoft.com/office/2006/metadata/properties" xmlns:ns2="d0a56287-57c4-41f4-92a0-cd79ebe81d86" xmlns:ns3="48024984-ca8d-41ff-9707-f5889f8be683" xmlns:ns4="0e688173-6920-4db4-a106-52e1f932be5c" targetNamespace="http://schemas.microsoft.com/office/2006/metadata/properties" ma:root="true" ma:fieldsID="3abba05e5277d8422ba46e047254ea22" ns2:_="" ns3:_="" ns4:_="">
    <xsd:import namespace="d0a56287-57c4-41f4-92a0-cd79ebe81d86"/>
    <xsd:import namespace="48024984-ca8d-41ff-9707-f5889f8be683"/>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im"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6287-57c4-41f4-92a0-cd79ebe81d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24984-ca8d-41ff-9707-f5889f8be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 ma:index="23" nillable="true" ma:displayName="im" ma:format="Thumbnail" ma:internalName="im">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061db4-3eb5-41ee-a095-80a83de04f23}" ma:internalName="TaxCatchAll" ma:showField="CatchAllData" ma:web="d0a56287-57c4-41f4-92a0-cd79ebe81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48024984-ca8d-41ff-9707-f5889f8be683"/>
    <ds:schemaRef ds:uri="0e688173-6920-4db4-a106-52e1f932be5c"/>
  </ds:schemaRefs>
</ds:datastoreItem>
</file>

<file path=customXml/itemProps2.xml><?xml version="1.0" encoding="utf-8"?>
<ds:datastoreItem xmlns:ds="http://schemas.openxmlformats.org/officeDocument/2006/customXml" ds:itemID="{F9F97A9C-9311-4533-9D84-3AFAE290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6287-57c4-41f4-92a0-cd79ebe81d86"/>
    <ds:schemaRef ds:uri="48024984-ca8d-41ff-9707-f5889f8be683"/>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5744AEF0-953D-47A6-AD04-E1AC1A83EA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2716</Characters>
  <Application>Microsoft Office Word</Application>
  <DocSecurity>0</DocSecurity>
  <Lines>22</Lines>
  <Paragraphs>6</Paragraphs>
  <ScaleCrop>false</ScaleCrop>
  <Company>UHI Millennium Institute</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2</cp:revision>
  <cp:lastPrinted>2012-12-08T02:16:00Z</cp:lastPrinted>
  <dcterms:created xsi:type="dcterms:W3CDTF">2026-06-24T14:34:00Z</dcterms:created>
  <dcterms:modified xsi:type="dcterms:W3CDTF">2026-06-24T14:34:00Z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0x010100D176D55DAA79714786DB57E7B4D72E28</vt:lpwstr>
  </property>
  <property fmtid="{D5CDD505-2E9C-101B-9397-08002B2CF9AE}" pid="8" name="Document category">
    <vt:lpwstr/>
  </property>
  <property fmtid="{D5CDD505-2E9C-101B-9397-08002B2CF9AE}" pid="9" name="MediaServiceImageTags">
    <vt:lpwstr/>
  </property>
</Properties>
</file>